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18DBD" w14:textId="66D60DA6" w:rsidR="004855AD" w:rsidRPr="009F20AF" w:rsidRDefault="009E7460" w:rsidP="009F20AF">
      <w:pPr>
        <w:spacing w:before="100" w:beforeAutospacing="1" w:after="100" w:afterAutospacing="1" w:line="360" w:lineRule="auto"/>
        <w:jc w:val="both"/>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t xml:space="preserve">Na podlagi 58. in 82. člena Zakona o javnih uslužbencih (Uradni list RS št. </w:t>
      </w:r>
      <w:r w:rsidR="003A5FFD" w:rsidRPr="009F20AF">
        <w:rPr>
          <w:rFonts w:ascii="Cambria" w:eastAsia="Times New Roman" w:hAnsi="Cambria" w:cs="Times New Roman"/>
          <w:color w:val="000000" w:themeColor="text1"/>
          <w:sz w:val="22"/>
          <w:szCs w:val="22"/>
          <w:lang w:eastAsia="en-GB"/>
        </w:rPr>
        <w:t>63/07- UPB3,</w:t>
      </w:r>
      <w:r w:rsidRPr="009F20AF">
        <w:rPr>
          <w:rFonts w:ascii="Cambria" w:eastAsia="Times New Roman" w:hAnsi="Cambria" w:cs="Times New Roman"/>
          <w:color w:val="000000" w:themeColor="text1"/>
          <w:sz w:val="22"/>
          <w:szCs w:val="22"/>
          <w:lang w:eastAsia="en-GB"/>
        </w:rPr>
        <w:t xml:space="preserve">  65/08, 69/08 - ZTFI-A, 69/08 - ZZavar-E, 40/12 - ZUJF, 158/20 - </w:t>
      </w:r>
      <w:proofErr w:type="spellStart"/>
      <w:r w:rsidRPr="009F20AF">
        <w:rPr>
          <w:rFonts w:ascii="Cambria" w:eastAsia="Times New Roman" w:hAnsi="Cambria" w:cs="Times New Roman"/>
          <w:color w:val="000000" w:themeColor="text1"/>
          <w:sz w:val="22"/>
          <w:szCs w:val="22"/>
          <w:lang w:eastAsia="en-GB"/>
        </w:rPr>
        <w:t>ZIntPK</w:t>
      </w:r>
      <w:proofErr w:type="spellEnd"/>
      <w:r w:rsidRPr="009F20AF">
        <w:rPr>
          <w:rFonts w:ascii="Cambria" w:eastAsia="Times New Roman" w:hAnsi="Cambria" w:cs="Times New Roman"/>
          <w:color w:val="000000" w:themeColor="text1"/>
          <w:sz w:val="22"/>
          <w:szCs w:val="22"/>
          <w:lang w:eastAsia="en-GB"/>
        </w:rPr>
        <w:t>-C, 203/20 –</w:t>
      </w:r>
      <w:r w:rsidR="003A5FFD" w:rsidRPr="009F20AF">
        <w:rPr>
          <w:rFonts w:ascii="Cambria" w:eastAsia="Times New Roman" w:hAnsi="Cambria" w:cs="Times New Roman"/>
          <w:color w:val="000000" w:themeColor="text1"/>
          <w:sz w:val="22"/>
          <w:szCs w:val="22"/>
          <w:lang w:eastAsia="en-GB"/>
        </w:rPr>
        <w:t>ZIUOPDVE, 202/21 Odl.US</w:t>
      </w:r>
      <w:r w:rsidR="00AD7CFB" w:rsidRPr="009F20AF">
        <w:rPr>
          <w:rFonts w:ascii="Cambria" w:eastAsia="Times New Roman" w:hAnsi="Cambria" w:cs="Times New Roman"/>
          <w:color w:val="000000" w:themeColor="text1"/>
          <w:sz w:val="22"/>
          <w:szCs w:val="22"/>
          <w:lang w:eastAsia="en-GB"/>
        </w:rPr>
        <w:t xml:space="preserve"> in 3/22- </w:t>
      </w:r>
      <w:proofErr w:type="spellStart"/>
      <w:r w:rsidR="00AD7CFB" w:rsidRPr="009F20AF">
        <w:rPr>
          <w:rFonts w:ascii="Cambria" w:eastAsia="Times New Roman" w:hAnsi="Cambria" w:cs="Times New Roman"/>
          <w:color w:val="000000" w:themeColor="text1"/>
          <w:sz w:val="22"/>
          <w:szCs w:val="22"/>
          <w:lang w:eastAsia="en-GB"/>
        </w:rPr>
        <w:t>Zdeb</w:t>
      </w:r>
      <w:proofErr w:type="spellEnd"/>
      <w:r w:rsidR="00AD7CFB" w:rsidRPr="009F20AF">
        <w:rPr>
          <w:rFonts w:ascii="Cambria" w:eastAsia="Times New Roman" w:hAnsi="Cambria" w:cs="Times New Roman"/>
          <w:color w:val="000000" w:themeColor="text1"/>
          <w:sz w:val="22"/>
          <w:szCs w:val="22"/>
          <w:lang w:eastAsia="en-GB"/>
        </w:rPr>
        <w:t xml:space="preserve"> -</w:t>
      </w:r>
      <w:r w:rsidRPr="009F20AF">
        <w:rPr>
          <w:rFonts w:ascii="Cambria" w:eastAsia="Times New Roman" w:hAnsi="Cambria" w:cs="Times New Roman"/>
          <w:color w:val="000000" w:themeColor="text1"/>
          <w:sz w:val="22"/>
          <w:szCs w:val="22"/>
          <w:lang w:eastAsia="en-GB"/>
        </w:rPr>
        <w:t xml:space="preserve"> v nadaljevanju ZJU) in Pravilnika o notranji organizaciji in sistemizaciji delovnih mest v občinski upravi Občine </w:t>
      </w:r>
      <w:r w:rsidR="00451976" w:rsidRPr="009F20AF">
        <w:rPr>
          <w:rFonts w:ascii="Cambria" w:eastAsia="Times New Roman" w:hAnsi="Cambria" w:cs="Times New Roman"/>
          <w:color w:val="000000" w:themeColor="text1"/>
          <w:sz w:val="22"/>
          <w:szCs w:val="22"/>
          <w:lang w:eastAsia="en-GB"/>
        </w:rPr>
        <w:t>Lenart</w:t>
      </w:r>
      <w:r w:rsidRPr="009F20AF">
        <w:rPr>
          <w:rFonts w:ascii="Cambria" w:eastAsia="Times New Roman" w:hAnsi="Cambria" w:cs="Times New Roman"/>
          <w:color w:val="000000" w:themeColor="text1"/>
          <w:sz w:val="22"/>
          <w:szCs w:val="22"/>
          <w:lang w:eastAsia="en-GB"/>
        </w:rPr>
        <w:t xml:space="preserve"> št.</w:t>
      </w:r>
      <w:r w:rsidR="00622BD3">
        <w:rPr>
          <w:rFonts w:ascii="Cambria" w:eastAsia="Times New Roman" w:hAnsi="Cambria" w:cs="Times New Roman"/>
          <w:color w:val="000000" w:themeColor="text1"/>
          <w:sz w:val="22"/>
          <w:szCs w:val="22"/>
          <w:lang w:eastAsia="en-GB"/>
        </w:rPr>
        <w:t xml:space="preserve"> 100-14/2007</w:t>
      </w:r>
      <w:r w:rsidRPr="009F20AF">
        <w:rPr>
          <w:rFonts w:ascii="Cambria" w:eastAsia="Times New Roman" w:hAnsi="Cambria" w:cs="Times New Roman"/>
          <w:color w:val="000000" w:themeColor="text1"/>
          <w:sz w:val="22"/>
          <w:szCs w:val="22"/>
          <w:lang w:eastAsia="en-GB"/>
        </w:rPr>
        <w:t xml:space="preserve"> z </w:t>
      </w:r>
      <w:r w:rsidRPr="00D522F8">
        <w:rPr>
          <w:rFonts w:ascii="Cambria" w:eastAsia="Times New Roman" w:hAnsi="Cambria" w:cs="Times New Roman"/>
          <w:sz w:val="22"/>
          <w:szCs w:val="22"/>
          <w:lang w:eastAsia="en-GB"/>
        </w:rPr>
        <w:t xml:space="preserve">dne </w:t>
      </w:r>
      <w:r w:rsidR="00622BD3" w:rsidRPr="00D522F8">
        <w:rPr>
          <w:rFonts w:ascii="Cambria" w:eastAsia="Times New Roman" w:hAnsi="Cambria" w:cs="Times New Roman"/>
          <w:sz w:val="22"/>
          <w:szCs w:val="22"/>
          <w:lang w:eastAsia="en-GB"/>
        </w:rPr>
        <w:t>01.08.2008</w:t>
      </w:r>
      <w:r w:rsidRPr="009F20AF">
        <w:rPr>
          <w:rFonts w:ascii="Cambria" w:eastAsia="Times New Roman" w:hAnsi="Cambria" w:cs="Times New Roman"/>
          <w:color w:val="000000" w:themeColor="text1"/>
          <w:sz w:val="22"/>
          <w:szCs w:val="22"/>
          <w:lang w:eastAsia="en-GB"/>
        </w:rPr>
        <w:t>, župan</w:t>
      </w:r>
      <w:r w:rsidR="00451976" w:rsidRPr="009F20AF">
        <w:rPr>
          <w:rFonts w:ascii="Cambria" w:eastAsia="Times New Roman" w:hAnsi="Cambria" w:cs="Times New Roman"/>
          <w:color w:val="000000" w:themeColor="text1"/>
          <w:sz w:val="22"/>
          <w:szCs w:val="22"/>
          <w:lang w:eastAsia="en-GB"/>
        </w:rPr>
        <w:t xml:space="preserve"> Občine Lenart</w:t>
      </w:r>
      <w:r w:rsidRPr="009F20AF">
        <w:rPr>
          <w:rFonts w:ascii="Cambria" w:eastAsia="Times New Roman" w:hAnsi="Cambria" w:cs="Times New Roman"/>
          <w:color w:val="000000" w:themeColor="text1"/>
          <w:sz w:val="22"/>
          <w:szCs w:val="22"/>
          <w:lang w:eastAsia="en-GB"/>
        </w:rPr>
        <w:t xml:space="preserve"> o</w:t>
      </w:r>
      <w:r w:rsidR="00D522F8">
        <w:rPr>
          <w:rFonts w:ascii="Cambria" w:eastAsia="Times New Roman" w:hAnsi="Cambria" w:cs="Times New Roman"/>
          <w:color w:val="000000" w:themeColor="text1"/>
          <w:sz w:val="22"/>
          <w:szCs w:val="22"/>
          <w:lang w:eastAsia="en-GB"/>
        </w:rPr>
        <w:t>bjavlja javni natečaj za prosto</w:t>
      </w:r>
      <w:r w:rsidRPr="009F20AF">
        <w:rPr>
          <w:rFonts w:ascii="Cambria" w:eastAsia="Times New Roman" w:hAnsi="Cambria" w:cs="Times New Roman"/>
          <w:color w:val="000000" w:themeColor="text1"/>
          <w:sz w:val="22"/>
          <w:szCs w:val="22"/>
          <w:lang w:eastAsia="en-GB"/>
        </w:rPr>
        <w:t xml:space="preserve"> uradniško delovno mesto</w:t>
      </w:r>
    </w:p>
    <w:p w14:paraId="222ECD64" w14:textId="10F9FBCF" w:rsidR="009E7460" w:rsidRPr="009F20AF" w:rsidRDefault="009E7460" w:rsidP="009F20AF">
      <w:pPr>
        <w:spacing w:before="100" w:beforeAutospacing="1" w:after="100" w:afterAutospacing="1" w:line="360" w:lineRule="auto"/>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t> </w:t>
      </w:r>
      <w:r w:rsidR="00025020">
        <w:rPr>
          <w:rFonts w:ascii="Cambria" w:eastAsia="Times New Roman" w:hAnsi="Cambria" w:cs="Times New Roman"/>
          <w:b/>
          <w:bCs/>
          <w:color w:val="000000" w:themeColor="text1"/>
          <w:sz w:val="22"/>
          <w:szCs w:val="22"/>
          <w:lang w:eastAsia="en-GB"/>
        </w:rPr>
        <w:t>»VIŠJI REFERENT ZA OKOLJE IN PROSTOR</w:t>
      </w:r>
      <w:r w:rsidRPr="009F20AF">
        <w:rPr>
          <w:rFonts w:ascii="Cambria" w:eastAsia="Times New Roman" w:hAnsi="Cambria" w:cs="Times New Roman"/>
          <w:b/>
          <w:bCs/>
          <w:color w:val="000000" w:themeColor="text1"/>
          <w:sz w:val="22"/>
          <w:szCs w:val="22"/>
          <w:lang w:eastAsia="en-GB"/>
        </w:rPr>
        <w:t>« (M/Ž)</w:t>
      </w:r>
    </w:p>
    <w:p w14:paraId="788A3F5B" w14:textId="77777777" w:rsidR="009E7460" w:rsidRPr="009F20AF" w:rsidRDefault="009E7460" w:rsidP="009F20AF">
      <w:pPr>
        <w:spacing w:before="100" w:beforeAutospacing="1" w:after="100" w:afterAutospacing="1" w:line="360" w:lineRule="auto"/>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t> Kandidati, ki se bodo prijavili na prosto delovno mesto, morajo izpolnjevati naslednje pogoje:</w:t>
      </w:r>
    </w:p>
    <w:p w14:paraId="6AAD7194" w14:textId="22453496" w:rsidR="009E7460" w:rsidRPr="00EE4FA8" w:rsidRDefault="00025020" w:rsidP="009F20AF">
      <w:pPr>
        <w:spacing w:before="100" w:beforeAutospacing="1" w:after="100" w:afterAutospacing="1" w:line="360" w:lineRule="auto"/>
        <w:rPr>
          <w:rFonts w:ascii="Cambria" w:eastAsia="Times New Roman" w:hAnsi="Cambria" w:cs="Times New Roman"/>
          <w:sz w:val="22"/>
          <w:szCs w:val="22"/>
          <w:lang w:eastAsia="en-GB"/>
        </w:rPr>
      </w:pPr>
      <w:r>
        <w:rPr>
          <w:rFonts w:ascii="Cambria" w:eastAsia="Times New Roman" w:hAnsi="Cambria" w:cs="Times New Roman"/>
          <w:color w:val="000000" w:themeColor="text1"/>
          <w:sz w:val="22"/>
          <w:szCs w:val="22"/>
          <w:lang w:eastAsia="en-GB"/>
        </w:rPr>
        <w:t xml:space="preserve">- </w:t>
      </w:r>
      <w:r w:rsidR="00427D3C">
        <w:rPr>
          <w:rFonts w:ascii="Cambria" w:eastAsia="Times New Roman" w:hAnsi="Cambria" w:cs="Times New Roman"/>
          <w:color w:val="000000" w:themeColor="text1"/>
          <w:sz w:val="22"/>
          <w:szCs w:val="22"/>
          <w:lang w:eastAsia="en-GB"/>
        </w:rPr>
        <w:t xml:space="preserve"> </w:t>
      </w:r>
      <w:r w:rsidR="00427D3C" w:rsidRPr="00EE4FA8">
        <w:rPr>
          <w:rFonts w:ascii="Cambria" w:eastAsia="Times New Roman" w:hAnsi="Cambria" w:cs="Times New Roman"/>
          <w:sz w:val="22"/>
          <w:szCs w:val="22"/>
          <w:lang w:eastAsia="en-GB"/>
        </w:rPr>
        <w:t>višješolska</w:t>
      </w:r>
      <w:r w:rsidRPr="00EE4FA8">
        <w:rPr>
          <w:rFonts w:ascii="Cambria" w:eastAsia="Times New Roman" w:hAnsi="Cambria" w:cs="Times New Roman"/>
          <w:sz w:val="22"/>
          <w:szCs w:val="22"/>
          <w:lang w:eastAsia="en-GB"/>
        </w:rPr>
        <w:t xml:space="preserve"> izobrazba komunalne smeri</w:t>
      </w:r>
      <w:r w:rsidR="00010D4D" w:rsidRPr="00EE4FA8">
        <w:rPr>
          <w:rFonts w:ascii="Cambria" w:eastAsia="Times New Roman" w:hAnsi="Cambria" w:cs="Times New Roman"/>
          <w:sz w:val="22"/>
          <w:szCs w:val="22"/>
          <w:lang w:eastAsia="en-GB"/>
        </w:rPr>
        <w:t>;</w:t>
      </w:r>
    </w:p>
    <w:p w14:paraId="1AEB2DC8" w14:textId="77777777" w:rsidR="009E7460" w:rsidRPr="009F20AF" w:rsidRDefault="009E7460" w:rsidP="009F20AF">
      <w:pPr>
        <w:spacing w:before="100" w:beforeAutospacing="1" w:after="100" w:afterAutospacing="1" w:line="360" w:lineRule="auto"/>
        <w:rPr>
          <w:rFonts w:ascii="Cambria" w:eastAsia="Times New Roman" w:hAnsi="Cambria" w:cs="Times New Roman"/>
          <w:color w:val="000000" w:themeColor="text1"/>
          <w:sz w:val="22"/>
          <w:szCs w:val="22"/>
          <w:lang w:eastAsia="en-GB"/>
        </w:rPr>
      </w:pPr>
      <w:r w:rsidRPr="00EE4FA8">
        <w:rPr>
          <w:rFonts w:ascii="Cambria" w:eastAsia="Times New Roman" w:hAnsi="Cambria" w:cs="Times New Roman"/>
          <w:sz w:val="22"/>
          <w:szCs w:val="22"/>
          <w:lang w:eastAsia="en-GB"/>
        </w:rPr>
        <w:t xml:space="preserve">- najmanj sedem let </w:t>
      </w:r>
      <w:r w:rsidRPr="009F20AF">
        <w:rPr>
          <w:rFonts w:ascii="Cambria" w:eastAsia="Times New Roman" w:hAnsi="Cambria" w:cs="Times New Roman"/>
          <w:color w:val="000000" w:themeColor="text1"/>
          <w:sz w:val="22"/>
          <w:szCs w:val="22"/>
          <w:lang w:eastAsia="en-GB"/>
        </w:rPr>
        <w:t>delovnih izkušenj;</w:t>
      </w:r>
    </w:p>
    <w:p w14:paraId="4B482487" w14:textId="4655A746" w:rsidR="009E7460" w:rsidRPr="009F20AF" w:rsidRDefault="009E7460" w:rsidP="009F20AF">
      <w:pPr>
        <w:spacing w:before="100" w:beforeAutospacing="1" w:after="100" w:afterAutospacing="1" w:line="360" w:lineRule="auto"/>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t xml:space="preserve">- opravljeno usposabljanje za imenovanje v naziv (če izbrani kandidat nima opravljenega usposabljanja, ga mora opraviti najkasneje v </w:t>
      </w:r>
      <w:r w:rsidR="009D597E" w:rsidRPr="009F20AF">
        <w:rPr>
          <w:rFonts w:ascii="Cambria" w:eastAsia="Times New Roman" w:hAnsi="Cambria" w:cs="Times New Roman"/>
          <w:color w:val="000000" w:themeColor="text1"/>
          <w:sz w:val="22"/>
          <w:szCs w:val="22"/>
          <w:lang w:eastAsia="en-GB"/>
        </w:rPr>
        <w:t>enem letu</w:t>
      </w:r>
      <w:r w:rsidR="00451976" w:rsidRPr="009F20AF">
        <w:rPr>
          <w:rFonts w:ascii="Cambria" w:eastAsia="Times New Roman" w:hAnsi="Cambria" w:cs="Times New Roman"/>
          <w:color w:val="000000" w:themeColor="text1"/>
          <w:sz w:val="22"/>
          <w:szCs w:val="22"/>
          <w:lang w:eastAsia="en-GB"/>
        </w:rPr>
        <w:t xml:space="preserve"> od dneva imenovanja)</w:t>
      </w:r>
      <w:r w:rsidRPr="009F20AF">
        <w:rPr>
          <w:rFonts w:ascii="Cambria" w:eastAsia="Times New Roman" w:hAnsi="Cambria" w:cs="Times New Roman"/>
          <w:color w:val="000000" w:themeColor="text1"/>
          <w:sz w:val="22"/>
          <w:szCs w:val="22"/>
          <w:lang w:eastAsia="en-GB"/>
        </w:rPr>
        <w:t>;</w:t>
      </w:r>
    </w:p>
    <w:p w14:paraId="29AE24D6" w14:textId="13BCC051" w:rsidR="009E7460" w:rsidRPr="009F20AF" w:rsidRDefault="009E7460" w:rsidP="009F20AF">
      <w:pPr>
        <w:spacing w:before="100" w:beforeAutospacing="1" w:after="100" w:afterAutospacing="1" w:line="360" w:lineRule="auto"/>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t xml:space="preserve">- opravljen strokovni izpit iz upravnega postopka (če izbrani kandidat nima opravljenega strokovnega izpita iz upravnega postopka, ga mora opraviti najkasneje v </w:t>
      </w:r>
      <w:r w:rsidR="009D597E" w:rsidRPr="009F20AF">
        <w:rPr>
          <w:rFonts w:ascii="Cambria" w:eastAsia="Times New Roman" w:hAnsi="Cambria" w:cs="Times New Roman"/>
          <w:color w:val="000000" w:themeColor="text1"/>
          <w:sz w:val="22"/>
          <w:szCs w:val="22"/>
          <w:lang w:eastAsia="en-GB"/>
        </w:rPr>
        <w:t>treh</w:t>
      </w:r>
      <w:r w:rsidR="00451976" w:rsidRPr="009F20AF">
        <w:rPr>
          <w:rFonts w:ascii="Cambria" w:eastAsia="Times New Roman" w:hAnsi="Cambria" w:cs="Times New Roman"/>
          <w:color w:val="000000" w:themeColor="text1"/>
          <w:sz w:val="22"/>
          <w:szCs w:val="22"/>
          <w:lang w:eastAsia="en-GB"/>
        </w:rPr>
        <w:t xml:space="preserve"> </w:t>
      </w:r>
      <w:r w:rsidRPr="009F20AF">
        <w:rPr>
          <w:rFonts w:ascii="Cambria" w:eastAsia="Times New Roman" w:hAnsi="Cambria" w:cs="Times New Roman"/>
          <w:color w:val="000000" w:themeColor="text1"/>
          <w:sz w:val="22"/>
          <w:szCs w:val="22"/>
          <w:lang w:eastAsia="en-GB"/>
        </w:rPr>
        <w:t xml:space="preserve"> mesecih od </w:t>
      </w:r>
      <w:r w:rsidR="00451976" w:rsidRPr="009F20AF">
        <w:rPr>
          <w:rFonts w:ascii="Cambria" w:eastAsia="Times New Roman" w:hAnsi="Cambria" w:cs="Times New Roman"/>
          <w:color w:val="000000" w:themeColor="text1"/>
          <w:sz w:val="22"/>
          <w:szCs w:val="22"/>
          <w:lang w:eastAsia="en-GB"/>
        </w:rPr>
        <w:t>dneva imenovanja</w:t>
      </w:r>
      <w:r w:rsidRPr="009F20AF">
        <w:rPr>
          <w:rFonts w:ascii="Cambria" w:eastAsia="Times New Roman" w:hAnsi="Cambria" w:cs="Times New Roman"/>
          <w:color w:val="000000" w:themeColor="text1"/>
          <w:sz w:val="22"/>
          <w:szCs w:val="22"/>
          <w:lang w:eastAsia="en-GB"/>
        </w:rPr>
        <w:t>);</w:t>
      </w:r>
    </w:p>
    <w:p w14:paraId="18EFE7C9" w14:textId="0DB44B47" w:rsidR="00010D4D" w:rsidRPr="009F20AF" w:rsidRDefault="00010D4D" w:rsidP="009F20AF">
      <w:pPr>
        <w:spacing w:before="100" w:beforeAutospacing="1" w:after="100" w:afterAutospacing="1" w:line="360" w:lineRule="auto"/>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t>- poznavanje dela z računalnikom;</w:t>
      </w:r>
    </w:p>
    <w:p w14:paraId="58B896B8" w14:textId="4F52C7BF" w:rsidR="00010D4D" w:rsidRPr="009F20AF" w:rsidRDefault="00010D4D" w:rsidP="009F20AF">
      <w:pPr>
        <w:spacing w:before="100" w:beforeAutospacing="1" w:after="100" w:afterAutospacing="1" w:line="360" w:lineRule="auto"/>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t>- znanje enega tujega jezika EU;</w:t>
      </w:r>
    </w:p>
    <w:p w14:paraId="4B852A39" w14:textId="77777777" w:rsidR="009E7460" w:rsidRPr="009F20AF" w:rsidRDefault="009E7460" w:rsidP="009F20AF">
      <w:pPr>
        <w:spacing w:before="100" w:beforeAutospacing="1" w:after="100" w:afterAutospacing="1" w:line="360" w:lineRule="auto"/>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t>- državljan Republike Slovenije;</w:t>
      </w:r>
    </w:p>
    <w:p w14:paraId="4EB1AD10" w14:textId="77777777" w:rsidR="009E7460" w:rsidRPr="009F20AF" w:rsidRDefault="009E7460" w:rsidP="009F20AF">
      <w:pPr>
        <w:spacing w:before="100" w:beforeAutospacing="1" w:after="100" w:afterAutospacing="1" w:line="360" w:lineRule="auto"/>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t>- ne smejo biti pravnomočno obsojeni zaradi naklepnega kaznivega dejanja, ki se preganja po uradni dolžnosti in ne smejo biti obsojeni na nepogojno kazen zapora v trajanju več kot šest mesecev;</w:t>
      </w:r>
    </w:p>
    <w:p w14:paraId="11492F48" w14:textId="77777777" w:rsidR="009E7460" w:rsidRPr="009F20AF" w:rsidRDefault="009E7460" w:rsidP="009F20AF">
      <w:pPr>
        <w:spacing w:before="100" w:beforeAutospacing="1" w:after="100" w:afterAutospacing="1" w:line="360" w:lineRule="auto"/>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t>- zoper njih ne sme biti vložena pravnomočna obtožnica zaradi naklepnega kaznivega dejanja, ki se preganja po uradni dolžnosti.</w:t>
      </w:r>
    </w:p>
    <w:p w14:paraId="3FA7A949" w14:textId="76D32B75" w:rsidR="009E7460" w:rsidRPr="009F20AF" w:rsidRDefault="009E7460" w:rsidP="009F20AF">
      <w:pPr>
        <w:spacing w:line="360" w:lineRule="auto"/>
        <w:jc w:val="both"/>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t xml:space="preserve">Po trinajsti točki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w:t>
      </w:r>
      <w:r w:rsidRPr="009F20AF">
        <w:rPr>
          <w:rFonts w:ascii="Cambria" w:eastAsia="Times New Roman" w:hAnsi="Cambria" w:cs="Times New Roman"/>
          <w:color w:val="000000" w:themeColor="text1"/>
          <w:sz w:val="22"/>
          <w:szCs w:val="22"/>
          <w:lang w:eastAsia="en-GB"/>
        </w:rPr>
        <w:lastRenderedPageBreak/>
        <w:t>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E161DFA" w14:textId="027E13A3" w:rsidR="009E7460" w:rsidRPr="009F20AF" w:rsidRDefault="009E7460" w:rsidP="009F20AF">
      <w:pPr>
        <w:spacing w:line="360" w:lineRule="auto"/>
        <w:jc w:val="both"/>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br/>
        <w:t>Izbirni postopek bo potekal v dveh fazah (z izločanjem kandidatov), kjer se bo v prvi fazi upoštevala popolna dokumentacija ter daljše delovne izkušnje v občinski upravi. V drugi krog bodo tako uvrščeni kandidati, ki bodo izpolnjevali vse predhodno navedene pogoje. Kandidati, uvrščeni v drugi krog izbirnega postopka, bodo povabljeni na osebni razgovor, na katerem bodo odgovorili na zastavljena vprašanja s področja vodenja občinske uprave.</w:t>
      </w:r>
      <w:r w:rsidR="009D597E" w:rsidRPr="009F20AF">
        <w:rPr>
          <w:rFonts w:ascii="Cambria" w:eastAsia="Times New Roman" w:hAnsi="Cambria" w:cs="Times New Roman"/>
          <w:color w:val="000000" w:themeColor="text1"/>
          <w:sz w:val="22"/>
          <w:szCs w:val="22"/>
          <w:lang w:eastAsia="en-GB"/>
        </w:rPr>
        <w:t xml:space="preserve"> Vsako vprašanje se točkuje z 2 točkama.</w:t>
      </w:r>
      <w:r w:rsidRPr="009F20AF">
        <w:rPr>
          <w:rFonts w:ascii="Cambria" w:eastAsia="Times New Roman" w:hAnsi="Cambria" w:cs="Times New Roman"/>
          <w:color w:val="000000" w:themeColor="text1"/>
          <w:sz w:val="22"/>
          <w:szCs w:val="22"/>
          <w:lang w:eastAsia="en-GB"/>
        </w:rPr>
        <w:t xml:space="preserve"> Izbran bo kandidat, ki bo zbral največ točk.</w:t>
      </w:r>
    </w:p>
    <w:p w14:paraId="5188CC19" w14:textId="244425EA" w:rsidR="009E7460" w:rsidRDefault="009E7460" w:rsidP="009F20AF">
      <w:pPr>
        <w:spacing w:before="100" w:beforeAutospacing="1" w:after="100" w:afterAutospacing="1" w:line="360" w:lineRule="auto"/>
        <w:jc w:val="both"/>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t>Izbrani kandidat bo na delovnem mestu opravljal naslednje naloge:</w:t>
      </w:r>
    </w:p>
    <w:p w14:paraId="751DB0E0" w14:textId="0CBE0D92" w:rsidR="007E6926" w:rsidRPr="007E6926" w:rsidRDefault="007E6926" w:rsidP="007E6926">
      <w:pPr>
        <w:pStyle w:val="Odstavekseznama"/>
        <w:numPr>
          <w:ilvl w:val="0"/>
          <w:numId w:val="4"/>
        </w:numPr>
        <w:contextualSpacing w:val="0"/>
        <w:rPr>
          <w:rFonts w:ascii="Cambria" w:hAnsi="Cambria"/>
          <w:sz w:val="22"/>
          <w:szCs w:val="22"/>
        </w:rPr>
      </w:pPr>
      <w:r w:rsidRPr="007E6926">
        <w:rPr>
          <w:rFonts w:ascii="Cambria" w:hAnsi="Cambria"/>
          <w:sz w:val="22"/>
          <w:szCs w:val="22"/>
        </w:rPr>
        <w:t>upravljanje in vzdrževanje vseh čistilnih naprav, fekalne postaje in črpališč v občini Lenart,</w:t>
      </w:r>
    </w:p>
    <w:p w14:paraId="07D63E49" w14:textId="644175B8" w:rsidR="007E6926" w:rsidRPr="007E6926" w:rsidRDefault="007E6926" w:rsidP="007E6926">
      <w:pPr>
        <w:pStyle w:val="Odstavekseznama"/>
        <w:numPr>
          <w:ilvl w:val="0"/>
          <w:numId w:val="4"/>
        </w:numPr>
        <w:contextualSpacing w:val="0"/>
        <w:rPr>
          <w:rFonts w:ascii="Cambria" w:hAnsi="Cambria"/>
          <w:sz w:val="22"/>
          <w:szCs w:val="22"/>
        </w:rPr>
      </w:pPr>
      <w:r w:rsidRPr="007E6926">
        <w:rPr>
          <w:rFonts w:ascii="Cambria" w:hAnsi="Cambria"/>
          <w:sz w:val="22"/>
          <w:szCs w:val="22"/>
        </w:rPr>
        <w:t>redno spremljanje delovanje vseh naprav,</w:t>
      </w:r>
    </w:p>
    <w:p w14:paraId="38AA1599" w14:textId="1C91E5CA" w:rsidR="007E6926" w:rsidRPr="007E6926" w:rsidRDefault="007E6926" w:rsidP="007E6926">
      <w:pPr>
        <w:pStyle w:val="Odstavekseznama"/>
        <w:numPr>
          <w:ilvl w:val="0"/>
          <w:numId w:val="4"/>
        </w:numPr>
        <w:contextualSpacing w:val="0"/>
        <w:rPr>
          <w:rFonts w:ascii="Cambria" w:hAnsi="Cambria"/>
          <w:sz w:val="22"/>
          <w:szCs w:val="22"/>
        </w:rPr>
      </w:pPr>
      <w:r w:rsidRPr="007E6926">
        <w:rPr>
          <w:rFonts w:ascii="Cambria" w:hAnsi="Cambria"/>
          <w:sz w:val="22"/>
          <w:szCs w:val="22"/>
        </w:rPr>
        <w:t>redna kontrola parametrov čiščenja odpadnih vod,</w:t>
      </w:r>
    </w:p>
    <w:p w14:paraId="78693571" w14:textId="5CB7E586" w:rsidR="007E6926" w:rsidRPr="007E6926" w:rsidRDefault="007E6926" w:rsidP="007E6926">
      <w:pPr>
        <w:pStyle w:val="Odstavekseznama"/>
        <w:numPr>
          <w:ilvl w:val="0"/>
          <w:numId w:val="4"/>
        </w:numPr>
        <w:contextualSpacing w:val="0"/>
        <w:rPr>
          <w:rFonts w:ascii="Cambria" w:hAnsi="Cambria"/>
          <w:sz w:val="22"/>
          <w:szCs w:val="22"/>
        </w:rPr>
      </w:pPr>
      <w:r w:rsidRPr="007E6926">
        <w:rPr>
          <w:rFonts w:ascii="Cambria" w:hAnsi="Cambria"/>
          <w:sz w:val="22"/>
          <w:szCs w:val="22"/>
        </w:rPr>
        <w:t>skrb za reden odvoz odpadkov iz grabelj in kombiniranih naprav,</w:t>
      </w:r>
    </w:p>
    <w:p w14:paraId="4049A0B3" w14:textId="485420FA" w:rsidR="007E6926" w:rsidRPr="007E6926" w:rsidRDefault="007E6926" w:rsidP="007E6926">
      <w:pPr>
        <w:pStyle w:val="Odstavekseznama"/>
        <w:numPr>
          <w:ilvl w:val="0"/>
          <w:numId w:val="4"/>
        </w:numPr>
        <w:contextualSpacing w:val="0"/>
        <w:rPr>
          <w:rFonts w:ascii="Cambria" w:hAnsi="Cambria"/>
          <w:sz w:val="22"/>
          <w:szCs w:val="22"/>
        </w:rPr>
      </w:pPr>
      <w:r w:rsidRPr="007E6926">
        <w:rPr>
          <w:rFonts w:ascii="Cambria" w:hAnsi="Cambria"/>
          <w:sz w:val="22"/>
          <w:szCs w:val="22"/>
        </w:rPr>
        <w:t>reden odvoz obdelanega blata in dehidriranje blata in odvoz le – tega,</w:t>
      </w:r>
    </w:p>
    <w:p w14:paraId="277BD8EA" w14:textId="73E8E2A1" w:rsidR="007E6926" w:rsidRPr="007E6926" w:rsidRDefault="007E6926" w:rsidP="007E6926">
      <w:pPr>
        <w:pStyle w:val="Odstavekseznama"/>
        <w:numPr>
          <w:ilvl w:val="0"/>
          <w:numId w:val="4"/>
        </w:numPr>
        <w:contextualSpacing w:val="0"/>
        <w:rPr>
          <w:rFonts w:ascii="Cambria" w:hAnsi="Cambria"/>
          <w:sz w:val="22"/>
          <w:szCs w:val="22"/>
        </w:rPr>
      </w:pPr>
      <w:r w:rsidRPr="007E6926">
        <w:rPr>
          <w:rFonts w:ascii="Cambria" w:hAnsi="Cambria"/>
          <w:sz w:val="22"/>
          <w:szCs w:val="22"/>
        </w:rPr>
        <w:t>vodenje vseh evidenc o odvozu mulja, blata in ostalih odpadkov,</w:t>
      </w:r>
    </w:p>
    <w:p w14:paraId="11DF7403" w14:textId="0F7C4F56" w:rsidR="007E6926" w:rsidRPr="007E6926" w:rsidRDefault="007E6926" w:rsidP="007E6926">
      <w:pPr>
        <w:pStyle w:val="Odstavekseznama"/>
        <w:numPr>
          <w:ilvl w:val="0"/>
          <w:numId w:val="4"/>
        </w:numPr>
        <w:contextualSpacing w:val="0"/>
        <w:rPr>
          <w:rFonts w:ascii="Cambria" w:hAnsi="Cambria"/>
          <w:sz w:val="22"/>
          <w:szCs w:val="22"/>
        </w:rPr>
      </w:pPr>
      <w:r w:rsidRPr="007E6926">
        <w:rPr>
          <w:rFonts w:ascii="Cambria" w:hAnsi="Cambria"/>
          <w:sz w:val="22"/>
          <w:szCs w:val="22"/>
        </w:rPr>
        <w:t>čiščenje vseh naprav, prostorov in  lokacij naprav,</w:t>
      </w:r>
    </w:p>
    <w:p w14:paraId="4AB3A34A" w14:textId="6FECBD11" w:rsidR="007E6926" w:rsidRPr="007E6926" w:rsidRDefault="007E6926" w:rsidP="007E6926">
      <w:pPr>
        <w:pStyle w:val="Odstavekseznama"/>
        <w:numPr>
          <w:ilvl w:val="0"/>
          <w:numId w:val="4"/>
        </w:numPr>
        <w:contextualSpacing w:val="0"/>
        <w:rPr>
          <w:rFonts w:ascii="Cambria" w:hAnsi="Cambria"/>
          <w:sz w:val="22"/>
          <w:szCs w:val="22"/>
        </w:rPr>
      </w:pPr>
      <w:r w:rsidRPr="007E6926">
        <w:rPr>
          <w:rFonts w:ascii="Cambria" w:hAnsi="Cambria"/>
          <w:sz w:val="22"/>
          <w:szCs w:val="22"/>
        </w:rPr>
        <w:t>skrb za reden monitoring naprav,</w:t>
      </w:r>
    </w:p>
    <w:p w14:paraId="248576B0" w14:textId="45B59B98" w:rsidR="007E6926" w:rsidRPr="007E6926" w:rsidRDefault="007E6926" w:rsidP="007E6926">
      <w:pPr>
        <w:pStyle w:val="Odstavekseznama"/>
        <w:numPr>
          <w:ilvl w:val="0"/>
          <w:numId w:val="4"/>
        </w:numPr>
        <w:contextualSpacing w:val="0"/>
        <w:rPr>
          <w:rFonts w:ascii="Cambria" w:hAnsi="Cambria"/>
          <w:sz w:val="22"/>
          <w:szCs w:val="22"/>
        </w:rPr>
      </w:pPr>
      <w:r w:rsidRPr="007E6926">
        <w:rPr>
          <w:rFonts w:ascii="Cambria" w:hAnsi="Cambria"/>
          <w:sz w:val="22"/>
          <w:szCs w:val="22"/>
        </w:rPr>
        <w:t>košnja trave na lokacijah čistilnih naprav,</w:t>
      </w:r>
    </w:p>
    <w:p w14:paraId="4803178F" w14:textId="45C518B8" w:rsidR="007E6926" w:rsidRPr="007E6926" w:rsidRDefault="007E6926" w:rsidP="007E6926">
      <w:pPr>
        <w:pStyle w:val="Odstavekseznama"/>
        <w:numPr>
          <w:ilvl w:val="0"/>
          <w:numId w:val="4"/>
        </w:numPr>
        <w:contextualSpacing w:val="0"/>
        <w:rPr>
          <w:rFonts w:ascii="Cambria" w:hAnsi="Cambria"/>
          <w:sz w:val="22"/>
          <w:szCs w:val="22"/>
        </w:rPr>
      </w:pPr>
      <w:r w:rsidRPr="007E6926">
        <w:rPr>
          <w:rFonts w:ascii="Cambria" w:hAnsi="Cambria"/>
          <w:sz w:val="22"/>
          <w:szCs w:val="22"/>
        </w:rPr>
        <w:t xml:space="preserve">vse aktivnosti povezane  z </w:t>
      </w:r>
      <w:proofErr w:type="spellStart"/>
      <w:r w:rsidRPr="007E6926">
        <w:rPr>
          <w:rFonts w:ascii="Cambria" w:hAnsi="Cambria"/>
          <w:sz w:val="22"/>
          <w:szCs w:val="22"/>
        </w:rPr>
        <w:t>okoljsko</w:t>
      </w:r>
      <w:proofErr w:type="spellEnd"/>
      <w:r w:rsidRPr="007E6926">
        <w:rPr>
          <w:rFonts w:ascii="Cambria" w:hAnsi="Cambria"/>
          <w:sz w:val="22"/>
          <w:szCs w:val="22"/>
        </w:rPr>
        <w:t xml:space="preserve"> dajatvijo – takso na odpadne vode,</w:t>
      </w:r>
    </w:p>
    <w:p w14:paraId="756034DB" w14:textId="4CA0364C" w:rsidR="007E6926" w:rsidRPr="007E6926" w:rsidRDefault="007E6926" w:rsidP="007E6926">
      <w:pPr>
        <w:pStyle w:val="Odstavekseznama"/>
        <w:numPr>
          <w:ilvl w:val="0"/>
          <w:numId w:val="4"/>
        </w:numPr>
        <w:contextualSpacing w:val="0"/>
        <w:rPr>
          <w:rFonts w:ascii="Cambria" w:hAnsi="Cambria"/>
          <w:sz w:val="22"/>
          <w:szCs w:val="22"/>
        </w:rPr>
      </w:pPr>
      <w:r w:rsidRPr="007E6926">
        <w:rPr>
          <w:rFonts w:ascii="Cambria" w:hAnsi="Cambria"/>
          <w:sz w:val="22"/>
          <w:szCs w:val="22"/>
        </w:rPr>
        <w:t>vodenje zavezancev za plačila odvajanja, čiščenja odpadnih vod,</w:t>
      </w:r>
    </w:p>
    <w:p w14:paraId="67D57116" w14:textId="693FAAF5" w:rsidR="007E6926" w:rsidRPr="007E6926" w:rsidRDefault="007E6926" w:rsidP="007E6926">
      <w:pPr>
        <w:pStyle w:val="Odstavekseznama"/>
        <w:numPr>
          <w:ilvl w:val="0"/>
          <w:numId w:val="4"/>
        </w:numPr>
        <w:contextualSpacing w:val="0"/>
        <w:rPr>
          <w:rFonts w:ascii="Cambria" w:hAnsi="Cambria"/>
          <w:sz w:val="22"/>
          <w:szCs w:val="22"/>
        </w:rPr>
      </w:pPr>
      <w:r w:rsidRPr="007E6926">
        <w:rPr>
          <w:rFonts w:ascii="Cambria" w:hAnsi="Cambria"/>
          <w:sz w:val="22"/>
          <w:szCs w:val="22"/>
        </w:rPr>
        <w:t>vse aktivnosti povezane z praznjenjem greznic in malih čistilnih naprav</w:t>
      </w:r>
      <w:r>
        <w:rPr>
          <w:rFonts w:ascii="Cambria" w:hAnsi="Cambria"/>
          <w:sz w:val="22"/>
          <w:szCs w:val="22"/>
        </w:rPr>
        <w:t>,</w:t>
      </w:r>
      <w:r w:rsidRPr="007E6926">
        <w:rPr>
          <w:rFonts w:ascii="Cambria" w:hAnsi="Cambria"/>
          <w:sz w:val="22"/>
          <w:szCs w:val="22"/>
        </w:rPr>
        <w:t xml:space="preserve"> izdelava seznamov zavezancev, izdelava časovnih rokov in izvedba praznjenja, izdaja </w:t>
      </w:r>
      <w:r>
        <w:rPr>
          <w:rFonts w:ascii="Cambria" w:hAnsi="Cambria"/>
          <w:sz w:val="22"/>
          <w:szCs w:val="22"/>
        </w:rPr>
        <w:t xml:space="preserve">potrdil o ustreznosti naprav, </w:t>
      </w:r>
    </w:p>
    <w:p w14:paraId="02827D8F" w14:textId="4366EFA8" w:rsidR="007E6926" w:rsidRPr="007E6926" w:rsidRDefault="007E6926" w:rsidP="007E6926">
      <w:pPr>
        <w:pStyle w:val="Odstavekseznama"/>
        <w:numPr>
          <w:ilvl w:val="0"/>
          <w:numId w:val="4"/>
        </w:numPr>
        <w:contextualSpacing w:val="0"/>
        <w:rPr>
          <w:rFonts w:ascii="Cambria" w:hAnsi="Cambria"/>
          <w:sz w:val="22"/>
          <w:szCs w:val="22"/>
        </w:rPr>
      </w:pPr>
      <w:r w:rsidRPr="007E6926">
        <w:rPr>
          <w:rFonts w:ascii="Cambria" w:hAnsi="Cambria"/>
          <w:sz w:val="22"/>
          <w:szCs w:val="22"/>
        </w:rPr>
        <w:t>izdelava poročil do Ministrstva za okolje, Agencije za ok</w:t>
      </w:r>
      <w:r>
        <w:rPr>
          <w:rFonts w:ascii="Cambria" w:hAnsi="Cambria"/>
          <w:sz w:val="22"/>
          <w:szCs w:val="22"/>
        </w:rPr>
        <w:t>olje in drugih državnih organov,</w:t>
      </w:r>
    </w:p>
    <w:p w14:paraId="6030E98C" w14:textId="6C094E01" w:rsidR="007E6926" w:rsidRPr="007E6926" w:rsidRDefault="007E6926" w:rsidP="007E6926">
      <w:pPr>
        <w:pStyle w:val="Odstavekseznama"/>
        <w:numPr>
          <w:ilvl w:val="0"/>
          <w:numId w:val="4"/>
        </w:numPr>
        <w:contextualSpacing w:val="0"/>
        <w:rPr>
          <w:rFonts w:ascii="Cambria" w:hAnsi="Cambria"/>
          <w:sz w:val="22"/>
          <w:szCs w:val="22"/>
        </w:rPr>
      </w:pPr>
      <w:r w:rsidRPr="007E6926">
        <w:rPr>
          <w:rFonts w:ascii="Cambria" w:hAnsi="Cambria"/>
          <w:sz w:val="22"/>
          <w:szCs w:val="22"/>
        </w:rPr>
        <w:t xml:space="preserve">naročanje del podizvajalcem za praznjenja, čiščenja, snemanja kanalizacije </w:t>
      </w:r>
      <w:proofErr w:type="spellStart"/>
      <w:r w:rsidRPr="007E6926">
        <w:rPr>
          <w:rFonts w:ascii="Cambria" w:hAnsi="Cambria"/>
          <w:sz w:val="22"/>
          <w:szCs w:val="22"/>
        </w:rPr>
        <w:t>itd</w:t>
      </w:r>
      <w:proofErr w:type="spellEnd"/>
      <w:r w:rsidRPr="007E6926">
        <w:rPr>
          <w:rFonts w:ascii="Cambria" w:hAnsi="Cambria"/>
          <w:sz w:val="22"/>
          <w:szCs w:val="22"/>
        </w:rPr>
        <w:t>,</w:t>
      </w:r>
    </w:p>
    <w:p w14:paraId="3B77DCAE" w14:textId="05E5DADF" w:rsidR="007E6926" w:rsidRPr="007E6926" w:rsidRDefault="007E6926" w:rsidP="007E6926">
      <w:pPr>
        <w:pStyle w:val="Odstavekseznama"/>
        <w:numPr>
          <w:ilvl w:val="0"/>
          <w:numId w:val="4"/>
        </w:numPr>
        <w:rPr>
          <w:rFonts w:ascii="Cambria" w:hAnsi="Cambria"/>
          <w:sz w:val="22"/>
          <w:szCs w:val="22"/>
        </w:rPr>
      </w:pPr>
      <w:r>
        <w:rPr>
          <w:rFonts w:ascii="Cambria" w:hAnsi="Cambria"/>
          <w:sz w:val="22"/>
          <w:szCs w:val="22"/>
        </w:rPr>
        <w:t>u</w:t>
      </w:r>
      <w:r w:rsidRPr="007E6926">
        <w:rPr>
          <w:rFonts w:ascii="Cambria" w:hAnsi="Cambria"/>
          <w:sz w:val="22"/>
          <w:szCs w:val="22"/>
        </w:rPr>
        <w:t xml:space="preserve">pravljanje in vzdrževanje namakalnega sistema Selce, ki zajema tedenski, mesečni pregled naprav vrtine s črpališčem in samo </w:t>
      </w:r>
      <w:proofErr w:type="spellStart"/>
      <w:r w:rsidRPr="007E6926">
        <w:rPr>
          <w:rFonts w:ascii="Cambria" w:hAnsi="Cambria"/>
          <w:sz w:val="22"/>
          <w:szCs w:val="22"/>
        </w:rPr>
        <w:t>prečrpališče</w:t>
      </w:r>
      <w:proofErr w:type="spellEnd"/>
      <w:r w:rsidRPr="007E6926">
        <w:rPr>
          <w:rFonts w:ascii="Cambria" w:hAnsi="Cambria"/>
          <w:sz w:val="22"/>
          <w:szCs w:val="22"/>
        </w:rPr>
        <w:t xml:space="preserve"> ob zalogovniku vode,</w:t>
      </w:r>
    </w:p>
    <w:p w14:paraId="133BCA23" w14:textId="290FF070" w:rsidR="007E6926" w:rsidRPr="007E6926" w:rsidRDefault="007E6926" w:rsidP="007E6926">
      <w:pPr>
        <w:pStyle w:val="Odstavekseznama"/>
        <w:numPr>
          <w:ilvl w:val="0"/>
          <w:numId w:val="4"/>
        </w:numPr>
        <w:contextualSpacing w:val="0"/>
        <w:rPr>
          <w:rFonts w:ascii="Cambria" w:hAnsi="Cambria"/>
          <w:sz w:val="22"/>
          <w:szCs w:val="22"/>
        </w:rPr>
      </w:pPr>
      <w:r>
        <w:rPr>
          <w:rFonts w:ascii="Cambria" w:hAnsi="Cambria"/>
          <w:sz w:val="22"/>
          <w:szCs w:val="22"/>
        </w:rPr>
        <w:t>z</w:t>
      </w:r>
      <w:r w:rsidRPr="007E6926">
        <w:rPr>
          <w:rFonts w:ascii="Cambria" w:hAnsi="Cambria"/>
          <w:sz w:val="22"/>
          <w:szCs w:val="22"/>
        </w:rPr>
        <w:t xml:space="preserve">agon naprav ob pričetku potrebnega namakanja in ali </w:t>
      </w:r>
      <w:proofErr w:type="spellStart"/>
      <w:r w:rsidRPr="007E6926">
        <w:rPr>
          <w:rFonts w:ascii="Cambria" w:hAnsi="Cambria"/>
          <w:sz w:val="22"/>
          <w:szCs w:val="22"/>
        </w:rPr>
        <w:t>oroševanja</w:t>
      </w:r>
      <w:proofErr w:type="spellEnd"/>
      <w:r w:rsidRPr="007E6926">
        <w:rPr>
          <w:rFonts w:ascii="Cambria" w:hAnsi="Cambria"/>
          <w:sz w:val="22"/>
          <w:szCs w:val="22"/>
        </w:rPr>
        <w:t xml:space="preserve"> po zahtevah uporabnikov,</w:t>
      </w:r>
    </w:p>
    <w:p w14:paraId="7DA5604B" w14:textId="100E9BA6" w:rsidR="007E6926" w:rsidRDefault="007E6926" w:rsidP="007E6926">
      <w:pPr>
        <w:pStyle w:val="Odstavekseznama"/>
        <w:numPr>
          <w:ilvl w:val="0"/>
          <w:numId w:val="4"/>
        </w:numPr>
        <w:contextualSpacing w:val="0"/>
      </w:pPr>
      <w:r>
        <w:t xml:space="preserve"> pregled vodomerov ob uporabnikih, </w:t>
      </w:r>
    </w:p>
    <w:p w14:paraId="397D6936" w14:textId="37C47736" w:rsidR="007E6926" w:rsidRDefault="007E6926" w:rsidP="007E6926">
      <w:pPr>
        <w:pStyle w:val="Odstavekseznama"/>
        <w:numPr>
          <w:ilvl w:val="0"/>
          <w:numId w:val="4"/>
        </w:numPr>
        <w:contextualSpacing w:val="0"/>
      </w:pPr>
      <w:r>
        <w:t>vodenje evidence o porabljeni vodi skupaj in po posameznih uporabnikih, vodenje stroškov delovanja naprav,</w:t>
      </w:r>
    </w:p>
    <w:p w14:paraId="1F4F5D81" w14:textId="2CF273FF" w:rsidR="007E6926" w:rsidRPr="007E6926" w:rsidRDefault="007E6926" w:rsidP="007E6926">
      <w:pPr>
        <w:pStyle w:val="Odstavekseznama"/>
        <w:numPr>
          <w:ilvl w:val="0"/>
          <w:numId w:val="4"/>
        </w:numPr>
        <w:contextualSpacing w:val="0"/>
        <w:rPr>
          <w:rFonts w:ascii="Cambria" w:hAnsi="Cambria"/>
          <w:sz w:val="22"/>
          <w:szCs w:val="22"/>
        </w:rPr>
      </w:pPr>
      <w:r w:rsidRPr="007E6926">
        <w:rPr>
          <w:rFonts w:ascii="Cambria" w:hAnsi="Cambria"/>
          <w:sz w:val="22"/>
          <w:szCs w:val="22"/>
        </w:rPr>
        <w:t>letni obračuni in izstavitve računov uporabnikom,</w:t>
      </w:r>
    </w:p>
    <w:p w14:paraId="30EEBA7D" w14:textId="77777777" w:rsidR="007E6926" w:rsidRDefault="007E6926" w:rsidP="007E6926">
      <w:pPr>
        <w:pStyle w:val="Odstavekseznama"/>
        <w:numPr>
          <w:ilvl w:val="0"/>
          <w:numId w:val="4"/>
        </w:numPr>
        <w:contextualSpacing w:val="0"/>
        <w:rPr>
          <w:rFonts w:ascii="Cambria" w:hAnsi="Cambria"/>
          <w:sz w:val="22"/>
          <w:szCs w:val="22"/>
        </w:rPr>
      </w:pPr>
      <w:r w:rsidRPr="007E6926">
        <w:rPr>
          <w:rFonts w:ascii="Cambria" w:hAnsi="Cambria"/>
          <w:sz w:val="22"/>
          <w:szCs w:val="22"/>
        </w:rPr>
        <w:t>in ostala dela po zahtevah občin</w:t>
      </w:r>
      <w:r>
        <w:rPr>
          <w:rFonts w:ascii="Cambria" w:hAnsi="Cambria"/>
          <w:sz w:val="22"/>
          <w:szCs w:val="22"/>
        </w:rPr>
        <w:t>e Lenart,</w:t>
      </w:r>
    </w:p>
    <w:p w14:paraId="5FC953B6" w14:textId="2E1F227C" w:rsidR="00D522F8" w:rsidRPr="00D522F8" w:rsidRDefault="00010D4D" w:rsidP="00D522F8">
      <w:pPr>
        <w:pStyle w:val="Odstavekseznama"/>
        <w:numPr>
          <w:ilvl w:val="0"/>
          <w:numId w:val="4"/>
        </w:numPr>
        <w:contextualSpacing w:val="0"/>
        <w:rPr>
          <w:rFonts w:ascii="Cambria" w:hAnsi="Cambria"/>
          <w:sz w:val="22"/>
          <w:szCs w:val="22"/>
        </w:rPr>
      </w:pPr>
      <w:r w:rsidRPr="007E6926">
        <w:rPr>
          <w:rFonts w:ascii="Cambria" w:eastAsia="Times New Roman" w:hAnsi="Cambria" w:cs="Times New Roman"/>
          <w:color w:val="000000" w:themeColor="text1"/>
          <w:sz w:val="22"/>
          <w:szCs w:val="22"/>
          <w:lang w:eastAsia="en-GB"/>
        </w:rPr>
        <w:t>vodenje projektnih skupin za najzahtevnejše in ključne projekt;</w:t>
      </w:r>
    </w:p>
    <w:p w14:paraId="2035DF60" w14:textId="77777777" w:rsidR="00D522F8" w:rsidRPr="00D522F8" w:rsidRDefault="00010D4D" w:rsidP="00D522F8">
      <w:pPr>
        <w:pStyle w:val="Odstavekseznama"/>
        <w:numPr>
          <w:ilvl w:val="0"/>
          <w:numId w:val="4"/>
        </w:numPr>
        <w:contextualSpacing w:val="0"/>
        <w:rPr>
          <w:rFonts w:ascii="Cambria" w:hAnsi="Cambria"/>
          <w:sz w:val="22"/>
          <w:szCs w:val="22"/>
        </w:rPr>
      </w:pPr>
      <w:r w:rsidRPr="00D522F8">
        <w:rPr>
          <w:rFonts w:ascii="Cambria" w:eastAsia="Times New Roman" w:hAnsi="Cambria" w:cs="Times New Roman"/>
          <w:color w:val="000000" w:themeColor="text1"/>
          <w:sz w:val="22"/>
          <w:szCs w:val="22"/>
          <w:lang w:eastAsia="en-GB"/>
        </w:rPr>
        <w:t xml:space="preserve">samostojno </w:t>
      </w:r>
      <w:r w:rsidR="009E7460" w:rsidRPr="00D522F8">
        <w:rPr>
          <w:rFonts w:ascii="Cambria" w:eastAsia="Times New Roman" w:hAnsi="Cambria" w:cs="Times New Roman"/>
          <w:color w:val="000000" w:themeColor="text1"/>
          <w:sz w:val="22"/>
          <w:szCs w:val="22"/>
          <w:lang w:eastAsia="en-GB"/>
        </w:rPr>
        <w:t xml:space="preserve">oblikovanje </w:t>
      </w:r>
      <w:r w:rsidRPr="00D522F8">
        <w:rPr>
          <w:rFonts w:ascii="Cambria" w:eastAsia="Times New Roman" w:hAnsi="Cambria" w:cs="Times New Roman"/>
          <w:color w:val="000000" w:themeColor="text1"/>
          <w:sz w:val="22"/>
          <w:szCs w:val="22"/>
          <w:lang w:eastAsia="en-GB"/>
        </w:rPr>
        <w:t xml:space="preserve">ključnih </w:t>
      </w:r>
      <w:r w:rsidR="009E7460" w:rsidRPr="00D522F8">
        <w:rPr>
          <w:rFonts w:ascii="Cambria" w:eastAsia="Times New Roman" w:hAnsi="Cambria" w:cs="Times New Roman"/>
          <w:color w:val="000000" w:themeColor="text1"/>
          <w:sz w:val="22"/>
          <w:szCs w:val="22"/>
          <w:lang w:eastAsia="en-GB"/>
        </w:rPr>
        <w:t>sistemskih rešitev</w:t>
      </w:r>
      <w:r w:rsidRPr="00D522F8">
        <w:rPr>
          <w:rFonts w:ascii="Cambria" w:eastAsia="Times New Roman" w:hAnsi="Cambria" w:cs="Times New Roman"/>
          <w:color w:val="000000" w:themeColor="text1"/>
          <w:sz w:val="22"/>
          <w:szCs w:val="22"/>
          <w:lang w:eastAsia="en-GB"/>
        </w:rPr>
        <w:t xml:space="preserve"> </w:t>
      </w:r>
      <w:r w:rsidR="009E7460" w:rsidRPr="00D522F8">
        <w:rPr>
          <w:rFonts w:ascii="Cambria" w:eastAsia="Times New Roman" w:hAnsi="Cambria" w:cs="Times New Roman"/>
          <w:color w:val="000000" w:themeColor="text1"/>
          <w:sz w:val="22"/>
          <w:szCs w:val="22"/>
          <w:lang w:eastAsia="en-GB"/>
        </w:rPr>
        <w:t>in drugih najzahtevnejših gradiv,</w:t>
      </w:r>
    </w:p>
    <w:p w14:paraId="02764466" w14:textId="7B7AB22E" w:rsidR="009E7460" w:rsidRPr="00D522F8" w:rsidRDefault="00D522F8" w:rsidP="00D522F8">
      <w:pPr>
        <w:pStyle w:val="Odstavekseznama"/>
        <w:numPr>
          <w:ilvl w:val="0"/>
          <w:numId w:val="4"/>
        </w:numPr>
        <w:contextualSpacing w:val="0"/>
        <w:rPr>
          <w:rFonts w:ascii="Cambria" w:hAnsi="Cambria"/>
          <w:sz w:val="22"/>
          <w:szCs w:val="22"/>
        </w:rPr>
      </w:pPr>
      <w:r>
        <w:rPr>
          <w:rFonts w:ascii="Cambria" w:eastAsia="Times New Roman" w:hAnsi="Cambria" w:cs="Times New Roman"/>
          <w:color w:val="000000" w:themeColor="text1"/>
          <w:sz w:val="22"/>
          <w:szCs w:val="22"/>
          <w:lang w:eastAsia="en-GB"/>
        </w:rPr>
        <w:t>i</w:t>
      </w:r>
      <w:r w:rsidR="009E7460" w:rsidRPr="00D522F8">
        <w:rPr>
          <w:rFonts w:ascii="Cambria" w:eastAsia="Times New Roman" w:hAnsi="Cambria" w:cs="Times New Roman"/>
          <w:color w:val="000000" w:themeColor="text1"/>
          <w:sz w:val="22"/>
          <w:szCs w:val="22"/>
          <w:lang w:eastAsia="en-GB"/>
        </w:rPr>
        <w:t>zvajanje drugih nalog</w:t>
      </w:r>
      <w:r w:rsidR="00010D4D" w:rsidRPr="00D522F8">
        <w:rPr>
          <w:rFonts w:ascii="Cambria" w:eastAsia="Times New Roman" w:hAnsi="Cambria" w:cs="Times New Roman"/>
          <w:color w:val="000000" w:themeColor="text1"/>
          <w:sz w:val="22"/>
          <w:szCs w:val="22"/>
          <w:lang w:eastAsia="en-GB"/>
        </w:rPr>
        <w:t xml:space="preserve">, določene z zakoni, predpisi občine ter </w:t>
      </w:r>
      <w:r w:rsidR="009E7460" w:rsidRPr="00D522F8">
        <w:rPr>
          <w:rFonts w:ascii="Cambria" w:eastAsia="Times New Roman" w:hAnsi="Cambria" w:cs="Times New Roman"/>
          <w:color w:val="000000" w:themeColor="text1"/>
          <w:sz w:val="22"/>
          <w:szCs w:val="22"/>
          <w:lang w:eastAsia="en-GB"/>
        </w:rPr>
        <w:t xml:space="preserve"> po </w:t>
      </w:r>
      <w:r w:rsidR="00010D4D" w:rsidRPr="00D522F8">
        <w:rPr>
          <w:rFonts w:ascii="Cambria" w:eastAsia="Times New Roman" w:hAnsi="Cambria" w:cs="Times New Roman"/>
          <w:color w:val="000000" w:themeColor="text1"/>
          <w:sz w:val="22"/>
          <w:szCs w:val="22"/>
          <w:lang w:eastAsia="en-GB"/>
        </w:rPr>
        <w:t xml:space="preserve">odredbah </w:t>
      </w:r>
      <w:r w:rsidR="009E7460" w:rsidRPr="00D522F8">
        <w:rPr>
          <w:rFonts w:ascii="Cambria" w:eastAsia="Times New Roman" w:hAnsi="Cambria" w:cs="Times New Roman"/>
          <w:color w:val="000000" w:themeColor="text1"/>
          <w:sz w:val="22"/>
          <w:szCs w:val="22"/>
          <w:lang w:eastAsia="en-GB"/>
        </w:rPr>
        <w:t>župana.</w:t>
      </w:r>
    </w:p>
    <w:p w14:paraId="0E2ABDDF" w14:textId="77777777" w:rsidR="009E7460" w:rsidRPr="009F20AF" w:rsidRDefault="009E7460" w:rsidP="009F20AF">
      <w:pPr>
        <w:spacing w:before="100" w:beforeAutospacing="1" w:after="100" w:afterAutospacing="1" w:line="360" w:lineRule="auto"/>
        <w:jc w:val="both"/>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lastRenderedPageBreak/>
        <w:t> </w:t>
      </w:r>
      <w:r w:rsidRPr="009F20AF">
        <w:rPr>
          <w:rFonts w:ascii="Cambria" w:eastAsia="Times New Roman" w:hAnsi="Cambria" w:cs="Times New Roman"/>
          <w:color w:val="000000" w:themeColor="text1"/>
          <w:sz w:val="22"/>
          <w:szCs w:val="22"/>
          <w:u w:val="single"/>
          <w:lang w:eastAsia="en-GB"/>
        </w:rPr>
        <w:t>Prijava mora vsebovati</w:t>
      </w:r>
      <w:r w:rsidRPr="009F20AF">
        <w:rPr>
          <w:rFonts w:ascii="Cambria" w:eastAsia="Times New Roman" w:hAnsi="Cambria" w:cs="Times New Roman"/>
          <w:color w:val="000000" w:themeColor="text1"/>
          <w:sz w:val="22"/>
          <w:szCs w:val="22"/>
          <w:lang w:eastAsia="en-GB"/>
        </w:rPr>
        <w:t>:</w:t>
      </w:r>
    </w:p>
    <w:p w14:paraId="18C2CC10" w14:textId="77777777" w:rsidR="009E7460" w:rsidRPr="009F20AF" w:rsidRDefault="009E7460" w:rsidP="009F20AF">
      <w:pPr>
        <w:numPr>
          <w:ilvl w:val="0"/>
          <w:numId w:val="1"/>
        </w:numPr>
        <w:spacing w:before="100" w:beforeAutospacing="1" w:after="100" w:afterAutospacing="1" w:line="360" w:lineRule="auto"/>
        <w:jc w:val="both"/>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t>izjavo o izpolnjevanju pogoja glede zahtevane izobrazbe, iz katere mora biti razvidna stopnja in smer izobrazbe ter datum (dan, mesec in leto) zaključka izobraževanja ter ustanova, na kateri je bila izobrazba pridobljena;</w:t>
      </w:r>
    </w:p>
    <w:p w14:paraId="041B4733" w14:textId="77777777" w:rsidR="009E7460" w:rsidRPr="009F20AF" w:rsidRDefault="009E7460" w:rsidP="009F20AF">
      <w:pPr>
        <w:numPr>
          <w:ilvl w:val="0"/>
          <w:numId w:val="1"/>
        </w:numPr>
        <w:spacing w:before="100" w:beforeAutospacing="1" w:after="100" w:afterAutospacing="1" w:line="360" w:lineRule="auto"/>
        <w:jc w:val="both"/>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t>opis delovnih izkušenj, iz katerih je razvidno izpolnjevanje pogoja glede zahtevanih delovnih izkušenj (v izjavi kandidat navede datum sklenitve in datum prekinitve delovnega razmerja ter na kratko opiše delo, ki ga je opravljal pri tem delodajalcu);</w:t>
      </w:r>
    </w:p>
    <w:p w14:paraId="25872AA6" w14:textId="77777777" w:rsidR="009E7460" w:rsidRPr="009F20AF" w:rsidRDefault="009E7460" w:rsidP="009F20AF">
      <w:pPr>
        <w:numPr>
          <w:ilvl w:val="0"/>
          <w:numId w:val="1"/>
        </w:numPr>
        <w:spacing w:before="100" w:beforeAutospacing="1" w:after="100" w:afterAutospacing="1" w:line="360" w:lineRule="auto"/>
        <w:jc w:val="both"/>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t>pisno izjavo o opravljenem obveznem usposabljanju za imenovanje v naziv, iz katere mora biti razvidna ustanova, na kateri je kandidat opravljal usposabljanje in leto opravljanja usposabljanja (ali izpita, če ima kandidat izpit),</w:t>
      </w:r>
    </w:p>
    <w:p w14:paraId="4D7BE1D8" w14:textId="77777777" w:rsidR="009E7460" w:rsidRPr="009F20AF" w:rsidRDefault="009E7460" w:rsidP="009F20AF">
      <w:pPr>
        <w:numPr>
          <w:ilvl w:val="0"/>
          <w:numId w:val="1"/>
        </w:numPr>
        <w:spacing w:before="100" w:beforeAutospacing="1" w:after="100" w:afterAutospacing="1" w:line="360" w:lineRule="auto"/>
        <w:jc w:val="both"/>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t>pisno izjavo o opravljenem strokovnem izpitu iz upravnega postopka, iz katere mora biti razvidna ustanova, na kateri je kandidat opravljal izpit in leto opravljanja izpita (če ima kandidat izpit),</w:t>
      </w:r>
    </w:p>
    <w:p w14:paraId="5B64A74D" w14:textId="77777777" w:rsidR="009E7460" w:rsidRPr="009F20AF" w:rsidRDefault="009E7460" w:rsidP="009F20AF">
      <w:pPr>
        <w:numPr>
          <w:ilvl w:val="0"/>
          <w:numId w:val="1"/>
        </w:numPr>
        <w:spacing w:before="100" w:beforeAutospacing="1" w:after="100" w:afterAutospacing="1" w:line="360" w:lineRule="auto"/>
        <w:jc w:val="both"/>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t>izjavo kandidata:</w:t>
      </w:r>
    </w:p>
    <w:p w14:paraId="3F731927" w14:textId="77777777" w:rsidR="009E7460" w:rsidRPr="009F20AF" w:rsidRDefault="009E7460" w:rsidP="009F20AF">
      <w:pPr>
        <w:numPr>
          <w:ilvl w:val="0"/>
          <w:numId w:val="2"/>
        </w:numPr>
        <w:spacing w:before="100" w:beforeAutospacing="1" w:after="100" w:afterAutospacing="1" w:line="360" w:lineRule="auto"/>
        <w:jc w:val="both"/>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t>da je državljan Republike Slovenije,</w:t>
      </w:r>
    </w:p>
    <w:p w14:paraId="3D98C163" w14:textId="77777777" w:rsidR="009E7460" w:rsidRPr="009F20AF" w:rsidRDefault="009E7460" w:rsidP="009F20AF">
      <w:pPr>
        <w:numPr>
          <w:ilvl w:val="0"/>
          <w:numId w:val="2"/>
        </w:numPr>
        <w:spacing w:before="100" w:beforeAutospacing="1" w:after="100" w:afterAutospacing="1" w:line="360" w:lineRule="auto"/>
        <w:jc w:val="both"/>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t>da ni bil pravnomočno obsojen zaradi naklepnega kaznivega dejanja, ki se preganja po uradni dolžnosti in da ni bil obsojen na nepogojno kazen zapora v trajanju več kot šest mesecev,</w:t>
      </w:r>
    </w:p>
    <w:p w14:paraId="08111AF0" w14:textId="77777777" w:rsidR="00135A60" w:rsidRDefault="009E7460" w:rsidP="00135A60">
      <w:pPr>
        <w:numPr>
          <w:ilvl w:val="0"/>
          <w:numId w:val="2"/>
        </w:numPr>
        <w:spacing w:before="100" w:beforeAutospacing="1" w:after="100" w:afterAutospacing="1" w:line="360" w:lineRule="auto"/>
        <w:jc w:val="both"/>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t>da zoper njega ni bila vložena pravnomočna obtožnica zaradi kaznivega dejanja, ki se preganja po uradni dolžnosti,</w:t>
      </w:r>
    </w:p>
    <w:p w14:paraId="339241A5" w14:textId="608EE0E7" w:rsidR="009E7460" w:rsidRPr="00135A60" w:rsidRDefault="009E7460" w:rsidP="00135A60">
      <w:pPr>
        <w:pStyle w:val="Odstavekseznama"/>
        <w:numPr>
          <w:ilvl w:val="0"/>
          <w:numId w:val="1"/>
        </w:numPr>
        <w:spacing w:before="100" w:beforeAutospacing="1" w:after="100" w:afterAutospacing="1" w:line="360" w:lineRule="auto"/>
        <w:jc w:val="both"/>
        <w:rPr>
          <w:rFonts w:ascii="Cambria" w:eastAsia="Times New Roman" w:hAnsi="Cambria" w:cs="Times New Roman"/>
          <w:color w:val="000000" w:themeColor="text1"/>
          <w:sz w:val="22"/>
          <w:szCs w:val="22"/>
          <w:lang w:eastAsia="en-GB"/>
        </w:rPr>
      </w:pPr>
      <w:bookmarkStart w:id="0" w:name="_GoBack"/>
      <w:bookmarkEnd w:id="0"/>
      <w:r w:rsidRPr="00135A60">
        <w:rPr>
          <w:rFonts w:ascii="Cambria" w:eastAsia="Times New Roman" w:hAnsi="Cambria" w:cs="Times New Roman"/>
          <w:color w:val="000000" w:themeColor="text1"/>
          <w:sz w:val="22"/>
          <w:szCs w:val="22"/>
          <w:lang w:eastAsia="en-GB"/>
        </w:rPr>
        <w:t xml:space="preserve">izjavo, da za namen tega natečajnega postopka dovoljuje Občini </w:t>
      </w:r>
      <w:r w:rsidR="008922F3" w:rsidRPr="00135A60">
        <w:rPr>
          <w:rFonts w:ascii="Cambria" w:eastAsia="Times New Roman" w:hAnsi="Cambria" w:cs="Times New Roman"/>
          <w:color w:val="000000" w:themeColor="text1"/>
          <w:sz w:val="22"/>
          <w:szCs w:val="22"/>
          <w:lang w:eastAsia="en-GB"/>
        </w:rPr>
        <w:t>Lenart</w:t>
      </w:r>
      <w:r w:rsidRPr="00135A60">
        <w:rPr>
          <w:rFonts w:ascii="Cambria" w:eastAsia="Times New Roman" w:hAnsi="Cambria" w:cs="Times New Roman"/>
          <w:color w:val="000000" w:themeColor="text1"/>
          <w:sz w:val="22"/>
          <w:szCs w:val="22"/>
          <w:lang w:eastAsia="en-GB"/>
        </w:rPr>
        <w:t xml:space="preserve"> pridobiti podatke  iz uradnih evidenc. V primeru, da kandidat s tem ne soglaša, mora sam predložiti ustrezna dokazila.</w:t>
      </w:r>
    </w:p>
    <w:p w14:paraId="0CED2F6F" w14:textId="77777777" w:rsidR="009E7460" w:rsidRPr="009F20AF" w:rsidRDefault="009E7460" w:rsidP="009F20AF">
      <w:pPr>
        <w:spacing w:before="100" w:beforeAutospacing="1" w:after="100" w:afterAutospacing="1" w:line="360" w:lineRule="auto"/>
        <w:jc w:val="both"/>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t>Namesto zgoraj navedenih pisnih izjav lahko kandidat predloži tudi fotokopije dokazil, iz katerih je razvidno izpolnjevanje pogojev.</w:t>
      </w:r>
    </w:p>
    <w:p w14:paraId="3B5BAFA3" w14:textId="77777777" w:rsidR="007D7930" w:rsidRPr="009F20AF" w:rsidRDefault="009E7460" w:rsidP="009F20AF">
      <w:pPr>
        <w:spacing w:before="100" w:beforeAutospacing="1" w:after="100" w:afterAutospacing="1" w:line="360" w:lineRule="auto"/>
        <w:jc w:val="both"/>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t>Prednost pri izbiri bodo imeli kandidati z dobrim poznavanjem dela v lokalni samoupravi in daljšimi izkušnjami na področju delovanja občinske uprave.</w:t>
      </w:r>
    </w:p>
    <w:p w14:paraId="3E65CBDC" w14:textId="65477951" w:rsidR="009E7460" w:rsidRPr="009F20AF" w:rsidRDefault="007D7930" w:rsidP="009F20AF">
      <w:pPr>
        <w:spacing w:before="100" w:beforeAutospacing="1" w:after="100" w:afterAutospacing="1" w:line="360" w:lineRule="auto"/>
        <w:jc w:val="both"/>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t>V</w:t>
      </w:r>
      <w:r w:rsidR="009E7460" w:rsidRPr="009F20AF">
        <w:rPr>
          <w:rFonts w:ascii="Cambria" w:eastAsia="Times New Roman" w:hAnsi="Cambria" w:cs="Times New Roman"/>
          <w:color w:val="000000" w:themeColor="text1"/>
          <w:sz w:val="22"/>
          <w:szCs w:val="22"/>
          <w:lang w:eastAsia="en-GB"/>
        </w:rPr>
        <w:t xml:space="preserve">  izbirni postopek </w:t>
      </w:r>
      <w:r w:rsidRPr="009F20AF">
        <w:rPr>
          <w:rFonts w:ascii="Cambria" w:eastAsia="Times New Roman" w:hAnsi="Cambria" w:cs="Times New Roman"/>
          <w:color w:val="000000" w:themeColor="text1"/>
          <w:sz w:val="22"/>
          <w:szCs w:val="22"/>
          <w:lang w:eastAsia="en-GB"/>
        </w:rPr>
        <w:t xml:space="preserve">se </w:t>
      </w:r>
      <w:r w:rsidR="009E7460" w:rsidRPr="009F20AF">
        <w:rPr>
          <w:rFonts w:ascii="Cambria" w:eastAsia="Times New Roman" w:hAnsi="Cambria" w:cs="Times New Roman"/>
          <w:color w:val="000000" w:themeColor="text1"/>
          <w:sz w:val="22"/>
          <w:szCs w:val="22"/>
          <w:lang w:eastAsia="en-GB"/>
        </w:rPr>
        <w:t>ne bodo uvrstili kandidati, ki ne izpolnjujejo natečajnih pogojev.</w:t>
      </w:r>
    </w:p>
    <w:p w14:paraId="624A8C57" w14:textId="73562364" w:rsidR="009E7460" w:rsidRPr="009F20AF" w:rsidRDefault="009E7460" w:rsidP="009F20AF">
      <w:pPr>
        <w:spacing w:before="100" w:beforeAutospacing="1" w:after="100" w:afterAutospacing="1" w:line="360" w:lineRule="auto"/>
        <w:jc w:val="both"/>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lastRenderedPageBreak/>
        <w:t>Izb</w:t>
      </w:r>
      <w:r w:rsidR="00EE4FA8">
        <w:rPr>
          <w:rFonts w:ascii="Cambria" w:eastAsia="Times New Roman" w:hAnsi="Cambria" w:cs="Times New Roman"/>
          <w:color w:val="000000" w:themeColor="text1"/>
          <w:sz w:val="22"/>
          <w:szCs w:val="22"/>
          <w:lang w:eastAsia="en-GB"/>
        </w:rPr>
        <w:t>rani kandidat bo imenovan na delovno mesto »Višji referent za okolje in prostor«.</w:t>
      </w:r>
      <w:r w:rsidRPr="009F20AF">
        <w:rPr>
          <w:rFonts w:ascii="Cambria" w:eastAsia="Times New Roman" w:hAnsi="Cambria" w:cs="Times New Roman"/>
          <w:color w:val="000000" w:themeColor="text1"/>
          <w:sz w:val="22"/>
          <w:szCs w:val="22"/>
          <w:lang w:eastAsia="en-GB"/>
        </w:rPr>
        <w:t xml:space="preserve"> Z izbranim kandidatom bo sklenjena pogodba o zaposlitvi za </w:t>
      </w:r>
      <w:r w:rsidR="00025020">
        <w:rPr>
          <w:rFonts w:ascii="Cambria" w:eastAsia="Times New Roman" w:hAnsi="Cambria" w:cs="Times New Roman"/>
          <w:color w:val="000000" w:themeColor="text1"/>
          <w:sz w:val="22"/>
          <w:szCs w:val="22"/>
          <w:lang w:eastAsia="en-GB"/>
        </w:rPr>
        <w:t>nedoločen čas</w:t>
      </w:r>
      <w:r w:rsidRPr="009F20AF">
        <w:rPr>
          <w:rFonts w:ascii="Cambria" w:eastAsia="Times New Roman" w:hAnsi="Cambria" w:cs="Times New Roman"/>
          <w:color w:val="000000" w:themeColor="text1"/>
          <w:sz w:val="22"/>
          <w:szCs w:val="22"/>
          <w:lang w:eastAsia="en-GB"/>
        </w:rPr>
        <w:t xml:space="preserve"> s polnim delovnim časom</w:t>
      </w:r>
      <w:r w:rsidR="00025020">
        <w:rPr>
          <w:rFonts w:ascii="Cambria" w:eastAsia="Times New Roman" w:hAnsi="Cambria" w:cs="Times New Roman"/>
          <w:color w:val="000000" w:themeColor="text1"/>
          <w:sz w:val="22"/>
          <w:szCs w:val="22"/>
          <w:lang w:eastAsia="en-GB"/>
        </w:rPr>
        <w:t xml:space="preserve"> – </w:t>
      </w:r>
      <w:r w:rsidR="00EE4FA8">
        <w:rPr>
          <w:rFonts w:ascii="Cambria" w:eastAsia="Times New Roman" w:hAnsi="Cambria" w:cs="Times New Roman"/>
          <w:color w:val="000000" w:themeColor="text1"/>
          <w:sz w:val="22"/>
          <w:szCs w:val="22"/>
          <w:lang w:eastAsia="en-GB"/>
        </w:rPr>
        <w:t xml:space="preserve">in dvomesečnim </w:t>
      </w:r>
      <w:r w:rsidR="00025020" w:rsidRPr="00EE4FA8">
        <w:rPr>
          <w:rFonts w:ascii="Cambria" w:eastAsia="Times New Roman" w:hAnsi="Cambria" w:cs="Times New Roman"/>
          <w:sz w:val="22"/>
          <w:szCs w:val="22"/>
          <w:lang w:eastAsia="en-GB"/>
        </w:rPr>
        <w:t>poskusnim časom</w:t>
      </w:r>
      <w:r w:rsidRPr="00EE4FA8">
        <w:rPr>
          <w:rFonts w:ascii="Cambria" w:eastAsia="Times New Roman" w:hAnsi="Cambria" w:cs="Times New Roman"/>
          <w:sz w:val="22"/>
          <w:szCs w:val="22"/>
          <w:lang w:eastAsia="en-GB"/>
        </w:rPr>
        <w:t xml:space="preserve">. </w:t>
      </w:r>
      <w:r w:rsidRPr="009F20AF">
        <w:rPr>
          <w:rFonts w:ascii="Cambria" w:eastAsia="Times New Roman" w:hAnsi="Cambria" w:cs="Times New Roman"/>
          <w:color w:val="000000" w:themeColor="text1"/>
          <w:sz w:val="22"/>
          <w:szCs w:val="22"/>
          <w:lang w:eastAsia="en-GB"/>
        </w:rPr>
        <w:t xml:space="preserve">Izbrani kandidat bo delo opravljal v prostorih občinske uprave Občine </w:t>
      </w:r>
      <w:r w:rsidR="007D7930" w:rsidRPr="009F20AF">
        <w:rPr>
          <w:rFonts w:ascii="Cambria" w:eastAsia="Times New Roman" w:hAnsi="Cambria" w:cs="Times New Roman"/>
          <w:color w:val="000000" w:themeColor="text1"/>
          <w:sz w:val="22"/>
          <w:szCs w:val="22"/>
          <w:lang w:eastAsia="en-GB"/>
        </w:rPr>
        <w:t>Lenart</w:t>
      </w:r>
      <w:r w:rsidR="00EE4FA8">
        <w:rPr>
          <w:rFonts w:ascii="Cambria" w:eastAsia="Times New Roman" w:hAnsi="Cambria" w:cs="Times New Roman"/>
          <w:color w:val="000000" w:themeColor="text1"/>
          <w:sz w:val="22"/>
          <w:szCs w:val="22"/>
          <w:lang w:eastAsia="en-GB"/>
        </w:rPr>
        <w:t xml:space="preserve"> in objektih čistilnih naprav.</w:t>
      </w:r>
    </w:p>
    <w:p w14:paraId="60F6C224" w14:textId="3533C663" w:rsidR="009E7460" w:rsidRPr="009F20AF" w:rsidRDefault="009E7460" w:rsidP="009F20AF">
      <w:pPr>
        <w:spacing w:before="100" w:beforeAutospacing="1" w:after="100" w:afterAutospacing="1" w:line="360" w:lineRule="auto"/>
        <w:jc w:val="both"/>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t>Kandidat vloži prijavo v pisni obliki, ki jo pošlje v zaprti ovojnici z označbo: »Za javni natečaj za delov</w:t>
      </w:r>
      <w:r w:rsidR="00AD6390">
        <w:rPr>
          <w:rFonts w:ascii="Cambria" w:eastAsia="Times New Roman" w:hAnsi="Cambria" w:cs="Times New Roman"/>
          <w:color w:val="000000" w:themeColor="text1"/>
          <w:sz w:val="22"/>
          <w:szCs w:val="22"/>
          <w:lang w:eastAsia="en-GB"/>
        </w:rPr>
        <w:t xml:space="preserve">no </w:t>
      </w:r>
      <w:r w:rsidR="00025020" w:rsidRPr="00025020">
        <w:rPr>
          <w:rFonts w:ascii="Cambria" w:eastAsia="Times New Roman" w:hAnsi="Cambria" w:cs="Times New Roman"/>
          <w:sz w:val="22"/>
          <w:szCs w:val="22"/>
          <w:lang w:eastAsia="en-GB"/>
        </w:rPr>
        <w:t>mesto višji referent za okolje in prostor</w:t>
      </w:r>
      <w:r w:rsidRPr="00025020">
        <w:rPr>
          <w:rFonts w:ascii="Cambria" w:eastAsia="Times New Roman" w:hAnsi="Cambria" w:cs="Times New Roman"/>
          <w:sz w:val="22"/>
          <w:szCs w:val="22"/>
          <w:lang w:eastAsia="en-GB"/>
        </w:rPr>
        <w:t xml:space="preserve">«, </w:t>
      </w:r>
      <w:r w:rsidRPr="009F20AF">
        <w:rPr>
          <w:rFonts w:ascii="Cambria" w:eastAsia="Times New Roman" w:hAnsi="Cambria" w:cs="Times New Roman"/>
          <w:color w:val="000000" w:themeColor="text1"/>
          <w:sz w:val="22"/>
          <w:szCs w:val="22"/>
          <w:lang w:eastAsia="en-GB"/>
        </w:rPr>
        <w:t xml:space="preserve">na naslov: Občina </w:t>
      </w:r>
      <w:r w:rsidR="007D7930" w:rsidRPr="009F20AF">
        <w:rPr>
          <w:rFonts w:ascii="Cambria" w:eastAsia="Times New Roman" w:hAnsi="Cambria" w:cs="Times New Roman"/>
          <w:color w:val="000000" w:themeColor="text1"/>
          <w:sz w:val="22"/>
          <w:szCs w:val="22"/>
          <w:lang w:eastAsia="en-GB"/>
        </w:rPr>
        <w:t>Lenart</w:t>
      </w:r>
      <w:r w:rsidR="008922F3" w:rsidRPr="009F20AF">
        <w:rPr>
          <w:rFonts w:ascii="Cambria" w:eastAsia="Times New Roman" w:hAnsi="Cambria" w:cs="Times New Roman"/>
          <w:color w:val="000000" w:themeColor="text1"/>
          <w:sz w:val="22"/>
          <w:szCs w:val="22"/>
          <w:lang w:eastAsia="en-GB"/>
        </w:rPr>
        <w:t xml:space="preserve">, Trg osvoboditve 7, 2230 Lenart, </w:t>
      </w:r>
      <w:r w:rsidRPr="009F20AF">
        <w:rPr>
          <w:rFonts w:ascii="Cambria" w:eastAsia="Times New Roman" w:hAnsi="Cambria" w:cs="Times New Roman"/>
          <w:color w:val="000000" w:themeColor="text1"/>
          <w:sz w:val="22"/>
          <w:szCs w:val="22"/>
          <w:lang w:eastAsia="en-GB"/>
        </w:rPr>
        <w:t xml:space="preserve">in sicer v roku 8 dni po objavi na spletni strani Občine </w:t>
      </w:r>
      <w:r w:rsidR="007D7930" w:rsidRPr="009F20AF">
        <w:rPr>
          <w:rFonts w:ascii="Cambria" w:eastAsia="Times New Roman" w:hAnsi="Cambria" w:cs="Times New Roman"/>
          <w:color w:val="000000" w:themeColor="text1"/>
          <w:sz w:val="22"/>
          <w:szCs w:val="22"/>
          <w:lang w:eastAsia="en-GB"/>
        </w:rPr>
        <w:t>Lenart</w:t>
      </w:r>
      <w:r w:rsidRPr="009F20AF">
        <w:rPr>
          <w:rFonts w:ascii="Cambria" w:eastAsia="Times New Roman" w:hAnsi="Cambria" w:cs="Times New Roman"/>
          <w:color w:val="000000" w:themeColor="text1"/>
          <w:sz w:val="22"/>
          <w:szCs w:val="22"/>
          <w:lang w:eastAsia="en-GB"/>
        </w:rPr>
        <w:t>. Če je prijava poslana po pošti, se šteje, da je pravočasna, če je oddana na pošto priporočeno, in sicer najkasneje zadnji dan roka za prijavo. Za pisno obliko prijave s šteje tudi elektronska oblika, poslana na elektronski naslov</w:t>
      </w:r>
      <w:r w:rsidR="009F20AF" w:rsidRPr="009F20AF">
        <w:rPr>
          <w:rFonts w:ascii="Cambria" w:eastAsia="Times New Roman" w:hAnsi="Cambria" w:cs="Times New Roman"/>
          <w:color w:val="000000" w:themeColor="text1"/>
          <w:sz w:val="22"/>
          <w:szCs w:val="22"/>
          <w:lang w:eastAsia="en-GB"/>
        </w:rPr>
        <w:t xml:space="preserve">: </w:t>
      </w:r>
      <w:r w:rsidR="009F20AF" w:rsidRPr="009F20AF">
        <w:rPr>
          <w:rFonts w:ascii="Cambria" w:hAnsi="Cambria"/>
          <w:color w:val="000000" w:themeColor="text1"/>
          <w:sz w:val="22"/>
          <w:szCs w:val="22"/>
          <w:shd w:val="clear" w:color="auto" w:fill="FFFFFF"/>
        </w:rPr>
        <w:t>obcina@lenart.si</w:t>
      </w:r>
      <w:r w:rsidR="009F20AF" w:rsidRPr="009F20AF">
        <w:rPr>
          <w:rFonts w:ascii="Cambria" w:eastAsia="Times New Roman" w:hAnsi="Cambria" w:cs="Times New Roman"/>
          <w:color w:val="000000" w:themeColor="text1"/>
          <w:sz w:val="22"/>
          <w:szCs w:val="22"/>
          <w:lang w:eastAsia="en-GB"/>
        </w:rPr>
        <w:t xml:space="preserve"> </w:t>
      </w:r>
      <w:r w:rsidRPr="009F20AF">
        <w:rPr>
          <w:rFonts w:ascii="Cambria" w:eastAsia="Times New Roman" w:hAnsi="Cambria" w:cs="Times New Roman"/>
          <w:color w:val="000000" w:themeColor="text1"/>
          <w:sz w:val="22"/>
          <w:szCs w:val="22"/>
          <w:lang w:eastAsia="en-GB"/>
        </w:rPr>
        <w:t>pri čemer veljavnost prijave ni pogojena z elektronskim podpisom.</w:t>
      </w:r>
    </w:p>
    <w:p w14:paraId="7582C56D" w14:textId="05921F5A" w:rsidR="009E7460" w:rsidRPr="009F20AF" w:rsidRDefault="009E7460" w:rsidP="009F20AF">
      <w:pPr>
        <w:spacing w:before="100" w:beforeAutospacing="1" w:after="100" w:afterAutospacing="1" w:line="360" w:lineRule="auto"/>
        <w:jc w:val="both"/>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t xml:space="preserve">Kandidati bodo o izbiri pisno obveščeni najkasneje v roku 30 dni po opravljeni izbiri. O izbiri uradnika bo izdan sklep o izbiri, ki bo vročen izbranemu kandidatu, ostalim kandidatom pa bo vročen sklep, da niso bili izbrani. </w:t>
      </w:r>
    </w:p>
    <w:p w14:paraId="11BF0407" w14:textId="77777777" w:rsidR="006731FC" w:rsidRPr="004611B3" w:rsidRDefault="006731FC" w:rsidP="006731FC">
      <w:pPr>
        <w:spacing w:before="100" w:beforeAutospacing="1" w:after="100" w:afterAutospacing="1" w:line="360" w:lineRule="auto"/>
        <w:jc w:val="both"/>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t xml:space="preserve">Dodatne informacije o izvedbi javnega natečaja je mogoče dobiti pri </w:t>
      </w:r>
      <w:r>
        <w:rPr>
          <w:rFonts w:ascii="Cambria" w:eastAsia="Times New Roman" w:hAnsi="Cambria" w:cs="Times New Roman"/>
          <w:color w:val="000000" w:themeColor="text1"/>
          <w:sz w:val="22"/>
          <w:szCs w:val="22"/>
          <w:lang w:eastAsia="en-GB"/>
        </w:rPr>
        <w:t xml:space="preserve">Brigiti Rojs, </w:t>
      </w:r>
      <w:r w:rsidRPr="009F20AF">
        <w:rPr>
          <w:rFonts w:ascii="Cambria" w:eastAsia="Times New Roman" w:hAnsi="Cambria" w:cs="Times New Roman"/>
          <w:color w:val="000000" w:themeColor="text1"/>
          <w:sz w:val="22"/>
          <w:szCs w:val="22"/>
          <w:lang w:eastAsia="en-GB"/>
        </w:rPr>
        <w:t xml:space="preserve">na telefonski številki </w:t>
      </w:r>
      <w:r>
        <w:rPr>
          <w:rFonts w:ascii="Cambria" w:eastAsia="Times New Roman" w:hAnsi="Cambria" w:cs="Times New Roman"/>
          <w:color w:val="000000" w:themeColor="text1"/>
          <w:sz w:val="22"/>
          <w:szCs w:val="22"/>
          <w:lang w:eastAsia="en-GB"/>
        </w:rPr>
        <w:t xml:space="preserve">02/729 13 20 </w:t>
      </w:r>
      <w:r w:rsidRPr="009F20AF">
        <w:rPr>
          <w:rFonts w:ascii="Cambria" w:eastAsia="Times New Roman" w:hAnsi="Cambria" w:cs="Times New Roman"/>
          <w:color w:val="000000" w:themeColor="text1"/>
          <w:sz w:val="22"/>
          <w:szCs w:val="22"/>
          <w:lang w:eastAsia="en-GB"/>
        </w:rPr>
        <w:t xml:space="preserve">ali po elektronski pošti: </w:t>
      </w:r>
      <w:hyperlink r:id="rId5" w:history="1">
        <w:r w:rsidRPr="0045701E">
          <w:rPr>
            <w:rStyle w:val="Hiperpovezava"/>
            <w:rFonts w:ascii="Cambria" w:hAnsi="Cambria"/>
            <w:sz w:val="22"/>
            <w:szCs w:val="22"/>
            <w:shd w:val="clear" w:color="auto" w:fill="FFFFFF"/>
          </w:rPr>
          <w:t>obcina@lenart.si</w:t>
        </w:r>
      </w:hyperlink>
      <w:r>
        <w:rPr>
          <w:rFonts w:ascii="Cambria" w:hAnsi="Cambria"/>
          <w:color w:val="000000" w:themeColor="text1"/>
          <w:sz w:val="22"/>
          <w:szCs w:val="22"/>
          <w:shd w:val="clear" w:color="auto" w:fill="FFFFFF"/>
        </w:rPr>
        <w:t xml:space="preserve"> / </w:t>
      </w:r>
      <w:hyperlink r:id="rId6" w:history="1">
        <w:r w:rsidRPr="0045701E">
          <w:rPr>
            <w:rStyle w:val="Hiperpovezava"/>
            <w:rFonts w:ascii="Cambria" w:hAnsi="Cambria"/>
            <w:sz w:val="22"/>
            <w:szCs w:val="22"/>
            <w:shd w:val="clear" w:color="auto" w:fill="FFFFFF"/>
          </w:rPr>
          <w:t>brigita.rojs@lenart.si</w:t>
        </w:r>
      </w:hyperlink>
      <w:r>
        <w:rPr>
          <w:rFonts w:ascii="Cambria" w:hAnsi="Cambria"/>
          <w:color w:val="000000" w:themeColor="text1"/>
          <w:sz w:val="22"/>
          <w:szCs w:val="22"/>
          <w:shd w:val="clear" w:color="auto" w:fill="FFFFFF"/>
        </w:rPr>
        <w:t xml:space="preserve">. </w:t>
      </w:r>
    </w:p>
    <w:p w14:paraId="1A415034" w14:textId="680A38AA" w:rsidR="009E7460" w:rsidRPr="009F20AF" w:rsidRDefault="009E7460" w:rsidP="009F20AF">
      <w:pPr>
        <w:spacing w:before="100" w:beforeAutospacing="1" w:after="100" w:afterAutospacing="1" w:line="360" w:lineRule="auto"/>
        <w:ind w:left="6480"/>
        <w:jc w:val="both"/>
        <w:rPr>
          <w:rFonts w:ascii="Cambria" w:eastAsia="Times New Roman" w:hAnsi="Cambria" w:cs="Times New Roman"/>
          <w:color w:val="000000" w:themeColor="text1"/>
          <w:sz w:val="22"/>
          <w:szCs w:val="22"/>
          <w:lang w:eastAsia="en-GB"/>
        </w:rPr>
      </w:pPr>
      <w:r w:rsidRPr="009F20AF">
        <w:rPr>
          <w:rFonts w:ascii="Cambria" w:eastAsia="Times New Roman" w:hAnsi="Cambria" w:cs="Times New Roman"/>
          <w:color w:val="000000" w:themeColor="text1"/>
          <w:sz w:val="22"/>
          <w:szCs w:val="22"/>
          <w:lang w:eastAsia="en-GB"/>
        </w:rPr>
        <w:br/>
      </w:r>
      <w:r w:rsidRPr="009F20AF">
        <w:rPr>
          <w:rFonts w:ascii="Cambria" w:eastAsia="Times New Roman" w:hAnsi="Cambria" w:cs="Times New Roman"/>
          <w:color w:val="000000" w:themeColor="text1"/>
          <w:sz w:val="22"/>
          <w:szCs w:val="22"/>
          <w:lang w:eastAsia="en-GB"/>
        </w:rPr>
        <w:br/>
      </w:r>
      <w:r w:rsidR="007D7930" w:rsidRPr="009F20AF">
        <w:rPr>
          <w:rFonts w:ascii="Cambria" w:eastAsia="Times New Roman" w:hAnsi="Cambria" w:cs="Times New Roman"/>
          <w:color w:val="000000" w:themeColor="text1"/>
          <w:sz w:val="22"/>
          <w:szCs w:val="22"/>
          <w:lang w:eastAsia="en-GB"/>
        </w:rPr>
        <w:t>Občina Lenart</w:t>
      </w:r>
    </w:p>
    <w:p w14:paraId="4A33AD3E" w14:textId="1B75FB0F" w:rsidR="009E7460" w:rsidRPr="004855AD" w:rsidRDefault="00EE4FA8" w:rsidP="004855AD">
      <w:pPr>
        <w:spacing w:before="100" w:beforeAutospacing="1" w:after="100" w:afterAutospacing="1" w:line="360" w:lineRule="auto"/>
        <w:ind w:left="5760"/>
        <w:jc w:val="both"/>
        <w:rPr>
          <w:rFonts w:ascii="Cambria" w:eastAsia="Times New Roman" w:hAnsi="Cambria" w:cs="Times New Roman"/>
          <w:color w:val="000000" w:themeColor="text1"/>
          <w:sz w:val="22"/>
          <w:szCs w:val="22"/>
          <w:lang w:eastAsia="en-GB"/>
        </w:rPr>
      </w:pPr>
      <w:r>
        <w:rPr>
          <w:rFonts w:ascii="Cambria" w:eastAsia="Times New Roman" w:hAnsi="Cambria" w:cs="Times New Roman"/>
          <w:color w:val="000000" w:themeColor="text1"/>
          <w:sz w:val="22"/>
          <w:szCs w:val="22"/>
          <w:lang w:eastAsia="en-GB"/>
        </w:rPr>
        <w:t xml:space="preserve"> </w:t>
      </w:r>
      <w:r w:rsidR="007D7930" w:rsidRPr="009F20AF">
        <w:rPr>
          <w:rFonts w:ascii="Cambria" w:eastAsia="Times New Roman" w:hAnsi="Cambria" w:cs="Times New Roman"/>
          <w:color w:val="000000" w:themeColor="text1"/>
          <w:sz w:val="22"/>
          <w:szCs w:val="22"/>
          <w:lang w:eastAsia="en-GB"/>
        </w:rPr>
        <w:t>Župan mag. Janez Kramberge</w:t>
      </w:r>
      <w:r w:rsidR="004855AD">
        <w:rPr>
          <w:rFonts w:ascii="Cambria" w:eastAsia="Times New Roman" w:hAnsi="Cambria" w:cs="Times New Roman"/>
          <w:color w:val="000000" w:themeColor="text1"/>
          <w:sz w:val="22"/>
          <w:szCs w:val="22"/>
          <w:lang w:eastAsia="en-GB"/>
        </w:rPr>
        <w:t>r</w:t>
      </w:r>
    </w:p>
    <w:sectPr w:rsidR="009E7460" w:rsidRPr="004855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328C3"/>
    <w:multiLevelType w:val="multilevel"/>
    <w:tmpl w:val="17243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8A1E1C"/>
    <w:multiLevelType w:val="multilevel"/>
    <w:tmpl w:val="DAC439F8"/>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473D48"/>
    <w:multiLevelType w:val="hybridMultilevel"/>
    <w:tmpl w:val="8E7C9A18"/>
    <w:lvl w:ilvl="0" w:tplc="5CB61FF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6F5262A6"/>
    <w:multiLevelType w:val="multilevel"/>
    <w:tmpl w:val="9D322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460"/>
    <w:rsid w:val="00010D4D"/>
    <w:rsid w:val="00025020"/>
    <w:rsid w:val="0012187C"/>
    <w:rsid w:val="00135A60"/>
    <w:rsid w:val="002A2E90"/>
    <w:rsid w:val="0036570F"/>
    <w:rsid w:val="003A5FFD"/>
    <w:rsid w:val="00427D3C"/>
    <w:rsid w:val="00451976"/>
    <w:rsid w:val="004855AD"/>
    <w:rsid w:val="00552B2B"/>
    <w:rsid w:val="00621ED4"/>
    <w:rsid w:val="00622BD3"/>
    <w:rsid w:val="006731FC"/>
    <w:rsid w:val="007D7930"/>
    <w:rsid w:val="007E6926"/>
    <w:rsid w:val="008328D9"/>
    <w:rsid w:val="008922F3"/>
    <w:rsid w:val="009D597E"/>
    <w:rsid w:val="009E7460"/>
    <w:rsid w:val="009F20AF"/>
    <w:rsid w:val="00AD6390"/>
    <w:rsid w:val="00AD7CFB"/>
    <w:rsid w:val="00D473EC"/>
    <w:rsid w:val="00D522F8"/>
    <w:rsid w:val="00EE4FA8"/>
    <w:rsid w:val="00FA5E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00BF0"/>
  <w15:chartTrackingRefBased/>
  <w15:docId w15:val="{2DF99DFC-AAA8-F240-9125-276504C82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9E7460"/>
    <w:pPr>
      <w:spacing w:before="100" w:beforeAutospacing="1" w:after="100" w:afterAutospacing="1"/>
    </w:pPr>
    <w:rPr>
      <w:rFonts w:ascii="Times New Roman" w:eastAsia="Times New Roman" w:hAnsi="Times New Roman" w:cs="Times New Roman"/>
      <w:lang w:eastAsia="en-GB"/>
    </w:rPr>
  </w:style>
  <w:style w:type="character" w:styleId="Hiperpovezava">
    <w:name w:val="Hyperlink"/>
    <w:basedOn w:val="Privzetapisavaodstavka"/>
    <w:uiPriority w:val="99"/>
    <w:semiHidden/>
    <w:unhideWhenUsed/>
    <w:rsid w:val="009E7460"/>
    <w:rPr>
      <w:color w:val="0000FF"/>
      <w:u w:val="single"/>
    </w:rPr>
  </w:style>
  <w:style w:type="paragraph" w:styleId="Odstavekseznama">
    <w:name w:val="List Paragraph"/>
    <w:basedOn w:val="Navaden"/>
    <w:uiPriority w:val="34"/>
    <w:qFormat/>
    <w:rsid w:val="008922F3"/>
    <w:pPr>
      <w:ind w:left="720"/>
      <w:contextualSpacing/>
    </w:pPr>
  </w:style>
  <w:style w:type="paragraph" w:styleId="Besedilooblaka">
    <w:name w:val="Balloon Text"/>
    <w:basedOn w:val="Navaden"/>
    <w:link w:val="BesedilooblakaZnak"/>
    <w:uiPriority w:val="99"/>
    <w:semiHidden/>
    <w:unhideWhenUsed/>
    <w:rsid w:val="00552B2B"/>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52B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704318">
      <w:bodyDiv w:val="1"/>
      <w:marLeft w:val="0"/>
      <w:marRight w:val="0"/>
      <w:marTop w:val="0"/>
      <w:marBottom w:val="0"/>
      <w:divBdr>
        <w:top w:val="none" w:sz="0" w:space="0" w:color="auto"/>
        <w:left w:val="none" w:sz="0" w:space="0" w:color="auto"/>
        <w:bottom w:val="none" w:sz="0" w:space="0" w:color="auto"/>
        <w:right w:val="none" w:sz="0" w:space="0" w:color="auto"/>
      </w:divBdr>
    </w:div>
    <w:div w:id="977028665">
      <w:bodyDiv w:val="1"/>
      <w:marLeft w:val="0"/>
      <w:marRight w:val="0"/>
      <w:marTop w:val="0"/>
      <w:marBottom w:val="0"/>
      <w:divBdr>
        <w:top w:val="none" w:sz="0" w:space="0" w:color="auto"/>
        <w:left w:val="none" w:sz="0" w:space="0" w:color="auto"/>
        <w:bottom w:val="none" w:sz="0" w:space="0" w:color="auto"/>
        <w:right w:val="none" w:sz="0" w:space="0" w:color="auto"/>
      </w:divBdr>
    </w:div>
    <w:div w:id="1250114128">
      <w:bodyDiv w:val="1"/>
      <w:marLeft w:val="0"/>
      <w:marRight w:val="0"/>
      <w:marTop w:val="0"/>
      <w:marBottom w:val="0"/>
      <w:divBdr>
        <w:top w:val="none" w:sz="0" w:space="0" w:color="auto"/>
        <w:left w:val="none" w:sz="0" w:space="0" w:color="auto"/>
        <w:bottom w:val="none" w:sz="0" w:space="0" w:color="auto"/>
        <w:right w:val="none" w:sz="0" w:space="0" w:color="auto"/>
      </w:divBdr>
      <w:divsChild>
        <w:div w:id="1522432827">
          <w:marLeft w:val="0"/>
          <w:marRight w:val="0"/>
          <w:marTop w:val="0"/>
          <w:marBottom w:val="0"/>
          <w:divBdr>
            <w:top w:val="none" w:sz="0" w:space="0" w:color="auto"/>
            <w:left w:val="none" w:sz="0" w:space="0" w:color="auto"/>
            <w:bottom w:val="none" w:sz="0" w:space="0" w:color="auto"/>
            <w:right w:val="none" w:sz="0" w:space="0" w:color="auto"/>
          </w:divBdr>
          <w:divsChild>
            <w:div w:id="2105225882">
              <w:marLeft w:val="0"/>
              <w:marRight w:val="0"/>
              <w:marTop w:val="0"/>
              <w:marBottom w:val="0"/>
              <w:divBdr>
                <w:top w:val="none" w:sz="0" w:space="0" w:color="auto"/>
                <w:left w:val="none" w:sz="0" w:space="0" w:color="auto"/>
                <w:bottom w:val="none" w:sz="0" w:space="0" w:color="auto"/>
                <w:right w:val="none" w:sz="0" w:space="0" w:color="auto"/>
              </w:divBdr>
              <w:divsChild>
                <w:div w:id="64035181">
                  <w:marLeft w:val="0"/>
                  <w:marRight w:val="0"/>
                  <w:marTop w:val="0"/>
                  <w:marBottom w:val="0"/>
                  <w:divBdr>
                    <w:top w:val="none" w:sz="0" w:space="0" w:color="auto"/>
                    <w:left w:val="none" w:sz="0" w:space="0" w:color="auto"/>
                    <w:bottom w:val="none" w:sz="0" w:space="0" w:color="auto"/>
                    <w:right w:val="none" w:sz="0" w:space="0" w:color="auto"/>
                  </w:divBdr>
                  <w:divsChild>
                    <w:div w:id="2096825878">
                      <w:marLeft w:val="0"/>
                      <w:marRight w:val="0"/>
                      <w:marTop w:val="0"/>
                      <w:marBottom w:val="0"/>
                      <w:divBdr>
                        <w:top w:val="none" w:sz="0" w:space="0" w:color="auto"/>
                        <w:left w:val="none" w:sz="0" w:space="0" w:color="auto"/>
                        <w:bottom w:val="none" w:sz="0" w:space="0" w:color="auto"/>
                        <w:right w:val="none" w:sz="0" w:space="0" w:color="auto"/>
                      </w:divBdr>
                      <w:divsChild>
                        <w:div w:id="1650282578">
                          <w:marLeft w:val="0"/>
                          <w:marRight w:val="0"/>
                          <w:marTop w:val="225"/>
                          <w:marBottom w:val="0"/>
                          <w:divBdr>
                            <w:top w:val="none" w:sz="0" w:space="0" w:color="auto"/>
                            <w:left w:val="none" w:sz="0" w:space="0" w:color="auto"/>
                            <w:bottom w:val="none" w:sz="0" w:space="0" w:color="auto"/>
                            <w:right w:val="none" w:sz="0" w:space="0" w:color="auto"/>
                          </w:divBdr>
                          <w:divsChild>
                            <w:div w:id="1034115524">
                              <w:marLeft w:val="0"/>
                              <w:marRight w:val="0"/>
                              <w:marTop w:val="0"/>
                              <w:marBottom w:val="0"/>
                              <w:divBdr>
                                <w:top w:val="none" w:sz="0" w:space="0" w:color="auto"/>
                                <w:left w:val="none" w:sz="0" w:space="0" w:color="auto"/>
                                <w:bottom w:val="none" w:sz="0" w:space="0" w:color="auto"/>
                                <w:right w:val="none" w:sz="0" w:space="0" w:color="auto"/>
                              </w:divBdr>
                              <w:divsChild>
                                <w:div w:id="488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143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igita.rojs@lenart.si" TargetMode="External"/><Relationship Id="rId5" Type="http://schemas.openxmlformats.org/officeDocument/2006/relationships/hyperlink" Target="mailto:obcina@lenart.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4</Pages>
  <Words>1172</Words>
  <Characters>6683</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Brigita Rojs</cp:lastModifiedBy>
  <cp:revision>8</cp:revision>
  <cp:lastPrinted>2023-02-13T11:23:00Z</cp:lastPrinted>
  <dcterms:created xsi:type="dcterms:W3CDTF">2023-02-09T09:40:00Z</dcterms:created>
  <dcterms:modified xsi:type="dcterms:W3CDTF">2023-02-13T11:24:00Z</dcterms:modified>
</cp:coreProperties>
</file>