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8841A" w14:textId="77777777" w:rsidR="00264B09" w:rsidRDefault="00264B09" w:rsidP="00264B09">
      <w:pPr>
        <w:rPr>
          <w:rFonts w:ascii="Book Antiqua" w:hAnsi="Book Antiqua"/>
          <w:b/>
        </w:rPr>
      </w:pPr>
      <w:r w:rsidRPr="007A7451">
        <w:rPr>
          <w:rFonts w:ascii="Book Antiqua" w:hAnsi="Book Antiqua"/>
          <w:b/>
        </w:rPr>
        <w:t>Spoštovani zbrani, cenjeni visoki gostje!</w:t>
      </w:r>
    </w:p>
    <w:p w14:paraId="13208A60" w14:textId="77777777" w:rsidR="00264B09" w:rsidRDefault="00264B09" w:rsidP="00264B09">
      <w:pPr>
        <w:rPr>
          <w:rFonts w:ascii="Book Antiqua" w:hAnsi="Book Antiqua"/>
          <w:b/>
        </w:rPr>
      </w:pPr>
    </w:p>
    <w:p w14:paraId="62694FCD" w14:textId="77777777" w:rsidR="00264B09" w:rsidRPr="00DE261A" w:rsidRDefault="00264B09" w:rsidP="00264B09">
      <w:pPr>
        <w:rPr>
          <w:rFonts w:ascii="Book Antiqua" w:hAnsi="Book Antiqua"/>
        </w:rPr>
      </w:pPr>
      <w:r w:rsidRPr="00DE261A">
        <w:rPr>
          <w:rFonts w:ascii="Book Antiqua" w:hAnsi="Book Antiqua"/>
        </w:rPr>
        <w:t>Vesel in počaščen sem, da vas lahko nagovorim na osrednjem dogodku ob praznovanju našega občinskega, krajevnega in farnega praznika. Praznovanje sovpada s praznovanjem 260 obletnice šolstva v Lenartu in 30 obletnice razglasitve mesta  Lenart. Moje začetne misli so namenjene 260 - letnici šolstva v Lenartu, ki je častitljivi jubilej, na katerega smo lahko vsi ponosni. Enotni smo si, da mora biti najpomembnejši cilj naroda  kvalitetno izobraževanje mladih.</w:t>
      </w:r>
    </w:p>
    <w:p w14:paraId="7D275DE2" w14:textId="77777777" w:rsidR="00264B09" w:rsidRPr="00DE261A" w:rsidRDefault="00264B09" w:rsidP="00264B09">
      <w:pPr>
        <w:rPr>
          <w:rFonts w:ascii="Book Antiqua" w:hAnsi="Book Antiqua"/>
        </w:rPr>
      </w:pPr>
    </w:p>
    <w:p w14:paraId="6A49B550" w14:textId="77777777" w:rsidR="00264B09" w:rsidRPr="00DE261A" w:rsidRDefault="00264B09" w:rsidP="00264B09">
      <w:pPr>
        <w:rPr>
          <w:rFonts w:ascii="Book Antiqua" w:hAnsi="Book Antiqua"/>
        </w:rPr>
      </w:pPr>
      <w:r w:rsidRPr="00DE261A">
        <w:rPr>
          <w:rFonts w:ascii="Book Antiqua" w:hAnsi="Book Antiqua"/>
        </w:rPr>
        <w:t>260 let izvajanja poslanstva  vzgoje in izobraževanja  v različnih političnih sistemih je zelo dolga doba. V tem času se je zamenjalo več  držav, šest  samo v zadnjih sto letih, zgodile so se vojne. Vse to je v Slovenske gorice prinašalo veliko sprememb, tudi nasilnih poskusov, da bi izrinili slovenski jezik, slovensko narodno zavest in kulturo. Šola v Lenartu je kljubovala in preživela vse spremembe, se razvijala in izpolnjevala svoje poslanstvo. Številne generacije so prestopale njen prag. Šola je  tesno povezana z življenjem. Spomini na otroštvo so običajno povezani z veselimi doživetji v šolskih klopeh. Tu so se in se tkejo tista znana šolska prijateljstva, ki se jih spominjamo celo življenje. Prve nedolžne zaljubljenosti, majhna razočaranja, prvi pravi uspehi, prve zmage  in tudi razne vragolije.</w:t>
      </w:r>
    </w:p>
    <w:p w14:paraId="28BDB4FA" w14:textId="77777777" w:rsidR="00264B09" w:rsidRPr="00DE261A" w:rsidRDefault="00264B09" w:rsidP="00264B09">
      <w:pPr>
        <w:rPr>
          <w:rFonts w:ascii="Book Antiqua" w:hAnsi="Book Antiqua"/>
        </w:rPr>
      </w:pPr>
      <w:r w:rsidRPr="00DE261A">
        <w:rPr>
          <w:rFonts w:ascii="Book Antiqua" w:hAnsi="Book Antiqua"/>
        </w:rPr>
        <w:t xml:space="preserve">Šola je vsakemu od nas zaznamovala življenje, nas oblikovala v to, kar smo. Karkoli smo v življenju postali in dosegli, se moramo zahvaliti našim staršem in učiteljem.  Lenarška šola je sooblikovala tudi moje življenje. S hvaležnostjo se spominjam požrtvovalnih učiteljev, ki so nam dajali znanje in vzgled  za nadaljnje življenje. </w:t>
      </w:r>
    </w:p>
    <w:p w14:paraId="10D4986A" w14:textId="77777777" w:rsidR="00264B09" w:rsidRPr="00DE261A" w:rsidRDefault="00264B09" w:rsidP="00264B09">
      <w:pPr>
        <w:rPr>
          <w:rFonts w:ascii="Book Antiqua" w:hAnsi="Book Antiqua"/>
        </w:rPr>
      </w:pPr>
    </w:p>
    <w:p w14:paraId="46E7D9D2" w14:textId="77777777" w:rsidR="00264B09" w:rsidRPr="00DE261A" w:rsidRDefault="00264B09" w:rsidP="00264B09">
      <w:pPr>
        <w:rPr>
          <w:rFonts w:ascii="Book Antiqua" w:hAnsi="Book Antiqua"/>
        </w:rPr>
      </w:pPr>
      <w:r w:rsidRPr="00DE261A">
        <w:rPr>
          <w:rFonts w:ascii="Book Antiqua" w:hAnsi="Book Antiqua"/>
        </w:rPr>
        <w:t xml:space="preserve">V preteklosti je bila šola za kraj in za posameznike edini stik z znanjem in s svetom. Danes v dobi najrazličnejših elektronskih in medijskih komunikacij je vse drugače. Nivo znanja in vedenja je danes v osnovni šoli znatno višji, kot je bil v preteklosti. </w:t>
      </w:r>
    </w:p>
    <w:p w14:paraId="479C39C9" w14:textId="77777777" w:rsidR="00264B09" w:rsidRPr="00DE261A" w:rsidRDefault="00264B09" w:rsidP="00264B09">
      <w:pPr>
        <w:rPr>
          <w:rFonts w:ascii="Book Antiqua" w:hAnsi="Book Antiqua"/>
        </w:rPr>
      </w:pPr>
    </w:p>
    <w:p w14:paraId="4F61AE75" w14:textId="77777777" w:rsidR="00264B09" w:rsidRPr="00DE261A" w:rsidRDefault="00264B09" w:rsidP="00264B09">
      <w:pPr>
        <w:rPr>
          <w:rFonts w:ascii="Book Antiqua" w:hAnsi="Book Antiqua"/>
        </w:rPr>
      </w:pPr>
      <w:r w:rsidRPr="00DE261A">
        <w:rPr>
          <w:rFonts w:ascii="Book Antiqua" w:hAnsi="Book Antiqua"/>
        </w:rPr>
        <w:t>Ugotavljam, da šolstvo v zadnjih obdobjih  doživlja velike spremembe, ki jih poleg otrok občutite tudi učitelji in starši.</w:t>
      </w:r>
      <w:r w:rsidRPr="00DE261A">
        <w:rPr>
          <w:rStyle w:val="Strong"/>
          <w:rFonts w:ascii="Book Antiqua" w:hAnsi="Book Antiqua"/>
        </w:rPr>
        <w:t xml:space="preserve"> Cilj šole bi moral biti pripraviti mlade, da se bodo lahko izobraževali vse življenje.</w:t>
      </w:r>
      <w:r w:rsidRPr="00DE261A">
        <w:rPr>
          <w:rFonts w:ascii="Book Antiqua" w:hAnsi="Book Antiqua"/>
          <w:b/>
        </w:rPr>
        <w:t xml:space="preserve">  </w:t>
      </w:r>
      <w:r w:rsidRPr="00DE261A">
        <w:rPr>
          <w:rFonts w:ascii="Book Antiqua" w:hAnsi="Book Antiqua"/>
        </w:rPr>
        <w:t>Smisel vseh  sprememb je želja po razvoju in napredku. Velikokrat pa zapostavljamo, ali morda tudi spregledamo potrebo mladih in nas samih po moralnih in etičnih vrednotah. Korenine poštenosti so v dobri vzgoji, ki jo otroci dobijo najprej doma od staršev nato pa tudi od vzgojiteljev in učiteljev. Zastavlja se resno  vprašanje, ali so cilji s tako »znanstvenimi« pristopi doma in v šoli vedno doseženi.</w:t>
      </w:r>
    </w:p>
    <w:p w14:paraId="716EA18E" w14:textId="77777777" w:rsidR="00264B09" w:rsidRPr="00DE261A" w:rsidRDefault="00264B09" w:rsidP="00264B09">
      <w:pPr>
        <w:rPr>
          <w:rFonts w:ascii="Book Antiqua" w:hAnsi="Book Antiqua"/>
        </w:rPr>
      </w:pPr>
    </w:p>
    <w:p w14:paraId="3C38C9BC" w14:textId="77777777" w:rsidR="00264B09" w:rsidRPr="00DE261A" w:rsidRDefault="00264B09" w:rsidP="00264B09">
      <w:pPr>
        <w:shd w:val="clear" w:color="auto" w:fill="FFFFFF"/>
        <w:rPr>
          <w:rFonts w:ascii="Book Antiqua" w:hAnsi="Book Antiqua"/>
          <w:b/>
          <w:color w:val="000000" w:themeColor="text1"/>
        </w:rPr>
      </w:pPr>
      <w:r w:rsidRPr="00DE261A">
        <w:rPr>
          <w:rFonts w:ascii="Book Antiqua" w:hAnsi="Book Antiqua"/>
        </w:rPr>
        <w:t>Spominjam se razmišljanja predsednika Društva pedagogov dr. Antona Trstenjaka mag. Mirka Žmavca, ki je svojim kolegom ob letošnjem svetovnem dnevu učiteljev dejal:  »</w:t>
      </w:r>
      <w:r w:rsidRPr="00DE261A">
        <w:rPr>
          <w:rFonts w:ascii="Book Antiqua" w:eastAsiaTheme="minorEastAsia" w:hAnsi="Book Antiqua"/>
          <w:b/>
        </w:rPr>
        <w:t xml:space="preserve">Učiteljski poklic je zelo zahteven. Od učiteljev se pričakuje, da bodo inovativni, da bodo v učenje vključevali aktualne vsebine, ki jih je vedno več, da bodo potrpežljivi, razumevajoči in še marsikaj drugega. Prav je, da imajo vsi, ki spremljajo učiteljsko delo, ta pričakovanja. Prav pa bi tudi bilo, da vsi, ki spremljajo delo učiteljev tudi sodelujejo pri utrjevanju in oblikovanju teh zahtev. Sem sodijo seveda starši, pa tudi predstavniki državnih in drugih institucij, ki nadzirajo, inštruirajo in spremljajo dejavnost šol ter preverjajo njihovo učinkovitost. </w:t>
      </w:r>
    </w:p>
    <w:p w14:paraId="69A00298" w14:textId="77777777" w:rsidR="00264B09" w:rsidRPr="00DE261A" w:rsidRDefault="00264B09" w:rsidP="00264B09">
      <w:pPr>
        <w:shd w:val="clear" w:color="auto" w:fill="FFFFFF"/>
        <w:rPr>
          <w:rFonts w:ascii="Book Antiqua" w:hAnsi="Book Antiqua"/>
          <w:b/>
          <w:color w:val="000000" w:themeColor="text1"/>
        </w:rPr>
      </w:pPr>
      <w:r w:rsidRPr="00DE261A">
        <w:rPr>
          <w:rFonts w:ascii="Book Antiqua" w:hAnsi="Book Antiqua"/>
          <w:b/>
          <w:color w:val="000000" w:themeColor="text1"/>
        </w:rPr>
        <w:t xml:space="preserve">Pa saj danes pravzaprav ni vse tako črnogledo, kot se morda vidi na prvi pogled. Res je, da so se vrednote mladih povsem prilagodile času in s tem tudi njihova percepcija. </w:t>
      </w:r>
      <w:r w:rsidRPr="00DE261A">
        <w:rPr>
          <w:rFonts w:ascii="Book Antiqua" w:eastAsiaTheme="minorEastAsia" w:hAnsi="Book Antiqua"/>
          <w:b/>
          <w:color w:val="000000" w:themeColor="text1"/>
        </w:rPr>
        <w:t>Mladi ljudje danes želijo postaviti svoj univerzalni um v neko popolnoma novo dimenzijo; dimenzijo popolne subjektivnosti in individualnega perfekcionizma. Je to pravzaprav sploh mogoče?</w:t>
      </w:r>
      <w:r w:rsidRPr="00DE261A">
        <w:rPr>
          <w:rFonts w:ascii="Book Antiqua" w:hAnsi="Book Antiqua"/>
          <w:b/>
          <w:color w:val="000000" w:themeColor="text1"/>
        </w:rPr>
        <w:t xml:space="preserve"> </w:t>
      </w:r>
      <w:r w:rsidRPr="00DE261A">
        <w:rPr>
          <w:rFonts w:ascii="Book Antiqua" w:eastAsiaTheme="minorEastAsia" w:hAnsi="Book Antiqua"/>
          <w:b/>
          <w:color w:val="000000" w:themeColor="text1"/>
        </w:rPr>
        <w:t xml:space="preserve">Mladi želijo biti  popolnoma neodvisni, svobodni, samostojni, avtonomni in brez slehernih avtoritet. </w:t>
      </w:r>
    </w:p>
    <w:p w14:paraId="3A905E21" w14:textId="77777777" w:rsidR="00264B09" w:rsidRPr="00DE261A" w:rsidRDefault="00264B09" w:rsidP="00264B09">
      <w:pPr>
        <w:autoSpaceDE w:val="0"/>
        <w:autoSpaceDN w:val="0"/>
        <w:adjustRightInd w:val="0"/>
        <w:rPr>
          <w:rFonts w:ascii="Book Antiqua" w:hAnsi="Book Antiqua"/>
        </w:rPr>
      </w:pPr>
      <w:r w:rsidRPr="00DE261A">
        <w:rPr>
          <w:rFonts w:ascii="Book Antiqua" w:hAnsi="Book Antiqua"/>
          <w:b/>
        </w:rPr>
        <w:t xml:space="preserve">Na nas učiteljih je torej, da v svetu materialnih predsodkov, kibernetičnih in umetnih inteligenc gradimo drugačno osebnostno avtoriteto; to je znanje, ki mora postajati vse večja </w:t>
      </w:r>
      <w:r w:rsidRPr="00DE261A">
        <w:rPr>
          <w:rFonts w:ascii="Book Antiqua" w:hAnsi="Book Antiqua"/>
          <w:b/>
        </w:rPr>
        <w:lastRenderedPageBreak/>
        <w:t xml:space="preserve">vrednota. </w:t>
      </w:r>
      <w:r w:rsidRPr="00DE261A">
        <w:rPr>
          <w:rFonts w:ascii="Book Antiqua" w:eastAsiaTheme="minorEastAsia" w:hAnsi="Book Antiqua"/>
          <w:b/>
        </w:rPr>
        <w:t>Šole, vrtci, vzgojitelji in učitelji smo tisti, ki bomo obstajali, ne glede na čas in prostor, vsaj dokler se bo človek sposoben zavedati, da sta vzgoja in znanje temeljni vrlini za preživetje.«</w:t>
      </w:r>
      <w:r w:rsidRPr="00DE261A">
        <w:rPr>
          <w:rFonts w:ascii="Book Antiqua" w:eastAsiaTheme="minorEastAsia" w:hAnsi="Book Antiqua"/>
          <w:b/>
          <w:bCs/>
        </w:rPr>
        <w:t xml:space="preserve">  </w:t>
      </w:r>
      <w:r w:rsidRPr="00DE261A">
        <w:rPr>
          <w:rFonts w:ascii="Book Antiqua" w:eastAsiaTheme="minorEastAsia" w:hAnsi="Book Antiqua"/>
          <w:bCs/>
        </w:rPr>
        <w:t xml:space="preserve"> </w:t>
      </w:r>
    </w:p>
    <w:p w14:paraId="4F77FAD1" w14:textId="77777777" w:rsidR="00264B09" w:rsidRPr="00DE261A" w:rsidRDefault="00264B09" w:rsidP="00264B09">
      <w:pPr>
        <w:rPr>
          <w:rFonts w:ascii="Book Antiqua" w:hAnsi="Book Antiqua"/>
        </w:rPr>
      </w:pPr>
      <w:r w:rsidRPr="00DE261A">
        <w:rPr>
          <w:rFonts w:ascii="Book Antiqua" w:hAnsi="Book Antiqua"/>
        </w:rPr>
        <w:t xml:space="preserve">Vloga učitelja je v šoli zelo pomembna, z ustvarjalnim pristopom pri učencih spodbuja zanimanje, ustvarjalnost in domišljijo. Prepričan sem, da učiteljem, ravnatelju in drugim delavcev šole v Lenartu  to dobro uspeva. Pri vašem delu  dosegate dobre uspehe. Šola živi s krajem, skrbite tudi za kulturno dejavnost. Učenci poleg dobrega splošnega učnega uspeha, dosegajo vidne rezultate na raznih tekmovanjih, imate dobro razvite obšolske dejavnosti. </w:t>
      </w:r>
    </w:p>
    <w:p w14:paraId="48DE142B" w14:textId="77777777" w:rsidR="00264B09" w:rsidRPr="00DE261A" w:rsidRDefault="00264B09" w:rsidP="00264B09">
      <w:pPr>
        <w:rPr>
          <w:rFonts w:ascii="Book Antiqua" w:hAnsi="Book Antiqua"/>
        </w:rPr>
      </w:pPr>
      <w:r w:rsidRPr="00DE261A">
        <w:rPr>
          <w:rFonts w:ascii="Book Antiqua" w:hAnsi="Book Antiqua"/>
        </w:rPr>
        <w:t xml:space="preserve">V naši občini se zavedamo pomena vzgoje in izobraževanja. V obeh osnovnih šolah in treh vrtcih, v Lenartu in v Voličini,  imamo 1153 otrok in 170 zaposlenih, od tega v Lenartu 300 otrok v vrtcu in 50 zaposlenih, ter 537 učencev in 73 zaposlenih. V letnih proračunih zagotavljamo  za izobraževanje finančna  sredstva v višini približno 3 milijone EUR. Zavedamo se, da moramo zaradi velikega števila otrok dograditi šolsko stavbo. Idejno rešitev dodatnih prostorov imamo funkcionalno dodelano, v naslednjih dveh proračunih obdobjih pa bomo zagotovili investicijska sredstva. </w:t>
      </w:r>
    </w:p>
    <w:p w14:paraId="0AB89336" w14:textId="77777777" w:rsidR="00264B09" w:rsidRPr="00DE261A" w:rsidRDefault="00264B09" w:rsidP="00264B09">
      <w:pPr>
        <w:rPr>
          <w:rFonts w:ascii="Book Antiqua" w:hAnsi="Book Antiqua"/>
        </w:rPr>
      </w:pPr>
    </w:p>
    <w:p w14:paraId="65F42D12" w14:textId="77777777" w:rsidR="00264B09" w:rsidRPr="00DE261A" w:rsidRDefault="00264B09" w:rsidP="00264B09">
      <w:pPr>
        <w:rPr>
          <w:rFonts w:ascii="Book Antiqua" w:hAnsi="Book Antiqua"/>
        </w:rPr>
      </w:pPr>
      <w:r w:rsidRPr="00DE261A">
        <w:rPr>
          <w:rFonts w:ascii="Book Antiqua" w:hAnsi="Book Antiqua"/>
          <w:b/>
        </w:rPr>
        <w:t>Spoštovani, pomemben  dogodek za našo občino je tudi 30. obletnica mesta Lenart.</w:t>
      </w:r>
      <w:r w:rsidRPr="00DE261A">
        <w:rPr>
          <w:rFonts w:ascii="Book Antiqua" w:hAnsi="Book Antiqua"/>
        </w:rPr>
        <w:t xml:space="preserve"> Prva pisna omemba Lenarta sega v leto 1196. Zgodovina našega kraja in celotnega območja je bogata, pečat in smer razvoja so ji dali posamezniki, ki jih zgodovina omenja, nekateri pa so tudi pozabljeni. Pred 30-imi leti so se takratni vodilni na Občini Lenart z gospo Vido Šavli, kot predsednico Skupščine Občine Lenart, odločili za projekt imenovanja mesta Lenart. Opravili so postopkovno in vsebinsko obsežno delo. Takratni predsednik  Skupščine  SRS, gospod  Miran Potrč, pa je 28. novembra 1989 v Lenartu svečano razglasil Lenart za mesto. S tem sta občina in kraj dobila novo dimenzijo. Z demokratičnimi spremembami in novo ureditvijo lokalne samouprave Občina Lenart ostaja osrednja slovenskogoriška občina.  Lenart je administrativno, kulturno, zaposlitveno in tudi nakupovalno središče osrednjega dela Slovenskih goric. Želimo ohraniti in razvijati povezovalno ter razvojno vlogo na tem območju. Izgradnja avtoceste je mestu in občini dala dodatni razvojni potencial, ki ga s privabljanjem gospodarskih subjektov v novo industrijsko cono uspešno uresničujemo. Razvojne prioritete naše občine so: severna obvoznica, čistilna naprava v Lenartu in v Voličini, gradnja dodatnih prostorov pri OŠ Lenart ter rekonstrukcija občinskih cest.</w:t>
      </w:r>
    </w:p>
    <w:p w14:paraId="6371FD0E" w14:textId="77777777" w:rsidR="00264B09" w:rsidRPr="00DE261A" w:rsidRDefault="00264B09" w:rsidP="00264B09">
      <w:pPr>
        <w:rPr>
          <w:rFonts w:ascii="Book Antiqua" w:hAnsi="Book Antiqua"/>
        </w:rPr>
      </w:pPr>
    </w:p>
    <w:p w14:paraId="2705E30C" w14:textId="77777777" w:rsidR="00264B09" w:rsidRPr="00DE261A" w:rsidRDefault="00264B09" w:rsidP="00264B09">
      <w:pPr>
        <w:rPr>
          <w:rFonts w:ascii="Book Antiqua" w:hAnsi="Book Antiqua"/>
        </w:rPr>
      </w:pPr>
      <w:r w:rsidRPr="00DE261A">
        <w:rPr>
          <w:rFonts w:ascii="Book Antiqua" w:hAnsi="Book Antiqua"/>
        </w:rPr>
        <w:t xml:space="preserve">Ponosni smo na več kot 4000 delovnih mest, na obdelane kmetijske površine, na urejeno mesto, kvalitetno predšolsko in šolsko vzgojo, dobro urejeno zdravstveno in lekarniško službo v okviru javnega in zasebnega zdravstva na območju UE Lenart, za skrb in oskrbo ljudi s posebnimi potrebami v Zavodu Hrastovec in VDC Polž Maribor,  enota Lenart. V našem mestu je poskrbljeno za starejše in onemogle. Urejeno imamo duhovno oskrbo v obeh župnijah. Za pomoči potrebnim skrbijo socialna služba, Karitas in Rdeči križ. Našo lokalno skupnost in življenje bogatijo kulturna, športna in ostala društva s svojo dejavnostjo. </w:t>
      </w:r>
    </w:p>
    <w:p w14:paraId="27E3F87C" w14:textId="77777777" w:rsidR="00264B09" w:rsidRPr="00DE261A" w:rsidRDefault="00264B09" w:rsidP="00264B09">
      <w:pPr>
        <w:rPr>
          <w:rFonts w:ascii="Book Antiqua" w:hAnsi="Book Antiqua"/>
        </w:rPr>
      </w:pPr>
      <w:r w:rsidRPr="00DE261A">
        <w:rPr>
          <w:rFonts w:ascii="Book Antiqua" w:hAnsi="Book Antiqua"/>
        </w:rPr>
        <w:t>Še bi lahko našteval, vse to imamo, prav je, da se tega zavedamo in vsak po svojih močeh prispevamo k prijazni in urejeni podobi skupnosti, ki ji pripadamo.</w:t>
      </w:r>
    </w:p>
    <w:p w14:paraId="6FC07E91" w14:textId="77777777" w:rsidR="00264B09" w:rsidRPr="00DE261A" w:rsidRDefault="00264B09" w:rsidP="00264B09">
      <w:pPr>
        <w:rPr>
          <w:rFonts w:ascii="Book Antiqua" w:hAnsi="Book Antiqua"/>
        </w:rPr>
      </w:pPr>
    </w:p>
    <w:p w14:paraId="46C4727E" w14:textId="77777777" w:rsidR="00264B09" w:rsidRPr="00DE261A" w:rsidRDefault="00264B09" w:rsidP="00264B09">
      <w:pPr>
        <w:rPr>
          <w:rFonts w:ascii="Book Antiqua" w:eastAsiaTheme="minorEastAsia" w:hAnsi="Book Antiqua"/>
        </w:rPr>
      </w:pPr>
      <w:r w:rsidRPr="00DE261A">
        <w:rPr>
          <w:rFonts w:ascii="Book Antiqua" w:eastAsiaTheme="minorEastAsia" w:hAnsi="Book Antiqua"/>
        </w:rPr>
        <w:t>Čestitam in zahvaljujem se vsem dobitnikom priznanj, ki ste s svojim delom na različnih področjih, v izobraževanju, gospodarstvu,  prostovoljstvu, z učnimi uspehi in ustvarjalnostjo prispevali k prepoznavnosti ter odličnosti naše lokalne skupnosti.</w:t>
      </w:r>
    </w:p>
    <w:p w14:paraId="79692250" w14:textId="77777777" w:rsidR="00264B09" w:rsidRPr="00DE261A" w:rsidRDefault="00264B09" w:rsidP="00264B09">
      <w:pPr>
        <w:rPr>
          <w:rFonts w:ascii="Book Antiqua" w:eastAsiaTheme="minorEastAsia" w:hAnsi="Book Antiqua"/>
        </w:rPr>
      </w:pPr>
    </w:p>
    <w:p w14:paraId="51564F66" w14:textId="77777777" w:rsidR="00264B09" w:rsidRPr="00DE261A" w:rsidRDefault="00264B09" w:rsidP="00264B09">
      <w:pPr>
        <w:rPr>
          <w:rFonts w:ascii="Book Antiqua" w:eastAsiaTheme="minorEastAsia" w:hAnsi="Book Antiqua"/>
        </w:rPr>
      </w:pPr>
    </w:p>
    <w:p w14:paraId="7730CB1A" w14:textId="77777777" w:rsidR="00264B09" w:rsidRPr="00DE261A" w:rsidRDefault="00264B09" w:rsidP="00264B09">
      <w:pPr>
        <w:rPr>
          <w:rFonts w:ascii="Book Antiqua" w:hAnsi="Book Antiqua"/>
        </w:rPr>
      </w:pPr>
      <w:r w:rsidRPr="00DE261A">
        <w:rPr>
          <w:rFonts w:ascii="Book Antiqua" w:hAnsi="Book Antiqua"/>
        </w:rPr>
        <w:t xml:space="preserve">Ob visokem jubileju  šolstva iskreno čestitam in se zahvaljujem za sodelovanje ravnatelju, učiteljicam in učiteljem, drugim uslužbencem šole, ter učenkam in učencem. Hvala  vsem za prizadevno, uspešno in ustvarjalno delo. Želim vam veliko uspehov v prihodnosti, ki prinaša nove izzive, odgovornosti, obveznosti in priložnosti. </w:t>
      </w:r>
    </w:p>
    <w:p w14:paraId="25EC967D" w14:textId="77777777" w:rsidR="00264B09" w:rsidRPr="00DE261A" w:rsidRDefault="00264B09" w:rsidP="00264B09">
      <w:pPr>
        <w:rPr>
          <w:rFonts w:ascii="Book Antiqua" w:hAnsi="Book Antiqua"/>
        </w:rPr>
      </w:pPr>
    </w:p>
    <w:p w14:paraId="0055FE93" w14:textId="77777777" w:rsidR="00264B09" w:rsidRPr="00DE261A" w:rsidRDefault="00264B09" w:rsidP="00264B09">
      <w:pPr>
        <w:rPr>
          <w:rFonts w:ascii="Book Antiqua" w:hAnsi="Book Antiqua"/>
        </w:rPr>
      </w:pPr>
      <w:r w:rsidRPr="00DE261A">
        <w:rPr>
          <w:rFonts w:ascii="Book Antiqua" w:hAnsi="Book Antiqua"/>
        </w:rPr>
        <w:lastRenderedPageBreak/>
        <w:tab/>
      </w:r>
      <w:r w:rsidRPr="00DE261A">
        <w:rPr>
          <w:rFonts w:ascii="Book Antiqua" w:hAnsi="Book Antiqua"/>
        </w:rPr>
        <w:tab/>
      </w:r>
      <w:r w:rsidRPr="00DE261A">
        <w:rPr>
          <w:rFonts w:ascii="Book Antiqua" w:hAnsi="Book Antiqua"/>
        </w:rPr>
        <w:tab/>
      </w:r>
      <w:r w:rsidRPr="00DE261A">
        <w:rPr>
          <w:rFonts w:ascii="Book Antiqua" w:hAnsi="Book Antiqua"/>
        </w:rPr>
        <w:tab/>
      </w:r>
      <w:r w:rsidRPr="00DE261A">
        <w:rPr>
          <w:rFonts w:ascii="Book Antiqua" w:hAnsi="Book Antiqua"/>
        </w:rPr>
        <w:tab/>
      </w:r>
      <w:r w:rsidRPr="00DE261A">
        <w:rPr>
          <w:rFonts w:ascii="Book Antiqua" w:hAnsi="Book Antiqua"/>
        </w:rPr>
        <w:tab/>
        <w:t>mag. Janez Kramberger, dr.vet.med.</w:t>
      </w:r>
    </w:p>
    <w:p w14:paraId="7E13F39D" w14:textId="77777777" w:rsidR="00264B09" w:rsidRPr="00DE261A" w:rsidRDefault="00264B09" w:rsidP="00264B09">
      <w:pPr>
        <w:rPr>
          <w:rFonts w:ascii="Book Antiqua" w:hAnsi="Book Antiqua"/>
        </w:rPr>
      </w:pPr>
      <w:r w:rsidRPr="00DE261A">
        <w:rPr>
          <w:rFonts w:ascii="Book Antiqua" w:hAnsi="Book Antiqua"/>
        </w:rPr>
        <w:tab/>
      </w:r>
      <w:r w:rsidRPr="00DE261A">
        <w:rPr>
          <w:rFonts w:ascii="Book Antiqua" w:hAnsi="Book Antiqua"/>
        </w:rPr>
        <w:tab/>
      </w:r>
      <w:r w:rsidRPr="00DE261A">
        <w:rPr>
          <w:rFonts w:ascii="Book Antiqua" w:hAnsi="Book Antiqua"/>
        </w:rPr>
        <w:tab/>
      </w:r>
      <w:r w:rsidRPr="00DE261A">
        <w:rPr>
          <w:rFonts w:ascii="Book Antiqua" w:hAnsi="Book Antiqua"/>
        </w:rPr>
        <w:tab/>
      </w:r>
      <w:r w:rsidRPr="00DE261A">
        <w:rPr>
          <w:rFonts w:ascii="Book Antiqua" w:hAnsi="Book Antiqua"/>
        </w:rPr>
        <w:tab/>
      </w:r>
      <w:r w:rsidRPr="00DE261A">
        <w:rPr>
          <w:rFonts w:ascii="Book Antiqua" w:hAnsi="Book Antiqua"/>
        </w:rPr>
        <w:tab/>
      </w:r>
      <w:r w:rsidRPr="00DE261A">
        <w:rPr>
          <w:rFonts w:ascii="Book Antiqua" w:hAnsi="Book Antiqua"/>
        </w:rPr>
        <w:tab/>
        <w:t>župan Občine Lenart</w:t>
      </w:r>
    </w:p>
    <w:p w14:paraId="59B10848" w14:textId="77777777" w:rsidR="009A690D" w:rsidRDefault="00264B09">
      <w:bookmarkStart w:id="0" w:name="_GoBack"/>
      <w:bookmarkEnd w:id="0"/>
    </w:p>
    <w:sectPr w:rsidR="009A690D" w:rsidSect="00D3085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B09"/>
    <w:rsid w:val="0008047B"/>
    <w:rsid w:val="00221552"/>
    <w:rsid w:val="00264B09"/>
    <w:rsid w:val="00473EFF"/>
    <w:rsid w:val="00673A31"/>
    <w:rsid w:val="00B02F4D"/>
    <w:rsid w:val="00C80876"/>
    <w:rsid w:val="00D30854"/>
    <w:rsid w:val="00EA0CE4"/>
    <w:rsid w:val="00ED4C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B0AF103"/>
  <w14:defaultImageDpi w14:val="32767"/>
  <w15:chartTrackingRefBased/>
  <w15:docId w15:val="{5F4DF837-2F2A-C544-9454-C1C0C5D4D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64B09"/>
    <w:pPr>
      <w:jc w:val="both"/>
    </w:pPr>
    <w:rPr>
      <w:sz w:val="22"/>
      <w:szCs w:val="22"/>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64B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1175</Words>
  <Characters>6700</Characters>
  <Application>Microsoft Office Word</Application>
  <DocSecurity>0</DocSecurity>
  <Lines>55</Lines>
  <Paragraphs>15</Paragraphs>
  <ScaleCrop>false</ScaleCrop>
  <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Kreativna Pika</dc:creator>
  <cp:keywords/>
  <dc:description/>
  <cp:lastModifiedBy>Kreativna Pika</cp:lastModifiedBy>
  <cp:revision>1</cp:revision>
  <dcterms:created xsi:type="dcterms:W3CDTF">2019-11-08T18:17:00Z</dcterms:created>
  <dcterms:modified xsi:type="dcterms:W3CDTF">2019-11-08T18:17:00Z</dcterms:modified>
</cp:coreProperties>
</file>